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9BA8" w14:textId="391A44C5" w:rsidR="00EE4F1D" w:rsidRPr="00CA43C8" w:rsidRDefault="00EE4F1D" w:rsidP="00CA43C8">
      <w:pPr>
        <w:spacing w:after="0"/>
        <w:jc w:val="center"/>
        <w:rPr>
          <w:rFonts w:ascii="Garamond" w:hAnsi="Garamond"/>
          <w:sz w:val="27"/>
          <w:szCs w:val="27"/>
          <w:lang w:val="es-MX"/>
        </w:rPr>
      </w:pPr>
      <w:r w:rsidRPr="00CA43C8">
        <w:rPr>
          <w:rFonts w:ascii="Times New Roman"/>
          <w:noProof/>
          <w:sz w:val="27"/>
          <w:szCs w:val="27"/>
        </w:rPr>
        <w:drawing>
          <wp:anchor distT="0" distB="0" distL="114300" distR="114300" simplePos="0" relativeHeight="251659264" behindDoc="0" locked="0" layoutInCell="1" allowOverlap="1" wp14:anchorId="4FDD3FE3" wp14:editId="5689DA24">
            <wp:simplePos x="0" y="0"/>
            <wp:positionH relativeFrom="column">
              <wp:posOffset>-28478</wp:posOffset>
            </wp:positionH>
            <wp:positionV relativeFrom="paragraph">
              <wp:posOffset>76422</wp:posOffset>
            </wp:positionV>
            <wp:extent cx="3303891" cy="1269310"/>
            <wp:effectExtent l="76200" t="76200" r="68580" b="83820"/>
            <wp:wrapSquare wrapText="bothSides"/>
            <wp:docPr id="1" name="image1.jpeg" descr="Imágenes abstractas del Espíritu Santo – Explora 38.029 fotos de stock, vectores y vídeo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8" cstate="print">
                      <a:extLst>
                        <a:ext uri="{28A0092B-C50C-407E-A947-70E740481C1C}">
                          <a14:useLocalDpi xmlns:a14="http://schemas.microsoft.com/office/drawing/2010/main" val="0"/>
                        </a:ext>
                      </a:extLst>
                    </a:blip>
                    <a:srcRect l="12615"/>
                    <a:stretch>
                      <a:fillRect/>
                    </a:stretch>
                  </pic:blipFill>
                  <pic:spPr bwMode="auto">
                    <a:xfrm>
                      <a:off x="0" y="0"/>
                      <a:ext cx="3305761" cy="1270028"/>
                    </a:xfrm>
                    <a:prstGeom prst="rect">
                      <a:avLst/>
                    </a:prstGeom>
                    <a:ln w="76200">
                      <a:solidFill>
                        <a:srgbClr val="FFFFFF"/>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1CE5" w:rsidRPr="00CA43C8">
        <w:rPr>
          <w:rFonts w:ascii="Garamond" w:hAnsi="Garamond"/>
          <w:sz w:val="27"/>
          <w:szCs w:val="27"/>
          <w:lang w:val="es-MX"/>
        </w:rPr>
        <w:t>Domingo, 24 de mayo de 2026</w:t>
      </w:r>
    </w:p>
    <w:p w14:paraId="7C4365A5" w14:textId="67F54BF3" w:rsidR="006D1CE5" w:rsidRPr="00CA43C8" w:rsidRDefault="006D1CE5" w:rsidP="00CA43C8">
      <w:pPr>
        <w:spacing w:line="240" w:lineRule="auto"/>
        <w:jc w:val="center"/>
        <w:rPr>
          <w:rFonts w:ascii="Garamond" w:hAnsi="Garamond"/>
          <w:sz w:val="27"/>
          <w:szCs w:val="27"/>
          <w:lang w:val="es-MX"/>
        </w:rPr>
      </w:pPr>
      <w:r w:rsidRPr="00CA43C8">
        <w:rPr>
          <w:rFonts w:ascii="Garamond" w:hAnsi="Garamond"/>
          <w:sz w:val="27"/>
          <w:szCs w:val="27"/>
          <w:lang w:val="es-MX"/>
        </w:rPr>
        <w:t>La solemnidad de Pentecostés</w:t>
      </w:r>
    </w:p>
    <w:p w14:paraId="3E2EE427" w14:textId="7CA0F943" w:rsidR="006D1CE5" w:rsidRPr="00CA43C8" w:rsidRDefault="00F05A35" w:rsidP="00CA43C8">
      <w:pPr>
        <w:spacing w:line="240" w:lineRule="auto"/>
        <w:jc w:val="center"/>
        <w:rPr>
          <w:rFonts w:ascii="Garamond" w:hAnsi="Garamond"/>
          <w:sz w:val="27"/>
          <w:szCs w:val="27"/>
          <w:lang w:val="es-MX"/>
        </w:rPr>
      </w:pPr>
      <w:r w:rsidRPr="00CA43C8">
        <w:rPr>
          <w:rFonts w:ascii="Garamond" w:hAnsi="Garamond"/>
          <w:sz w:val="27"/>
          <w:szCs w:val="27"/>
          <w:lang w:val="es-MX"/>
        </w:rPr>
        <w:t>Administradores</w:t>
      </w:r>
      <w:r w:rsidR="006D1CE5" w:rsidRPr="00CA43C8">
        <w:rPr>
          <w:rFonts w:ascii="Garamond" w:hAnsi="Garamond"/>
          <w:sz w:val="27"/>
          <w:szCs w:val="27"/>
          <w:lang w:val="es-MX"/>
        </w:rPr>
        <w:t xml:space="preserve"> de los Dones de Dios: Construyendo el Reino de Dios en la Diócesis de Belleville</w:t>
      </w:r>
    </w:p>
    <w:p w14:paraId="27F38256" w14:textId="63248338" w:rsidR="006D1CE5" w:rsidRPr="00CA43C8" w:rsidRDefault="006D1CE5" w:rsidP="00A94AD9">
      <w:pPr>
        <w:spacing w:after="0" w:line="240" w:lineRule="auto"/>
        <w:rPr>
          <w:rFonts w:ascii="Garamond" w:hAnsi="Garamond"/>
          <w:b/>
          <w:bCs/>
          <w:sz w:val="27"/>
          <w:szCs w:val="27"/>
          <w:lang w:val="es-MX"/>
        </w:rPr>
      </w:pPr>
      <w:r w:rsidRPr="00CA43C8">
        <w:rPr>
          <w:rFonts w:ascii="Garamond" w:hAnsi="Garamond"/>
          <w:b/>
          <w:bCs/>
          <w:sz w:val="27"/>
          <w:szCs w:val="27"/>
          <w:lang w:val="es-MX"/>
        </w:rPr>
        <w:t>El poder del Espíritu Santo</w:t>
      </w:r>
    </w:p>
    <w:p w14:paraId="43DBF2BC" w14:textId="1884D57C" w:rsidR="006D1CE5" w:rsidRPr="00CA43C8" w:rsidRDefault="000D0CDA" w:rsidP="00A94AD9">
      <w:pPr>
        <w:tabs>
          <w:tab w:val="left" w:pos="360"/>
        </w:tabs>
        <w:spacing w:after="0" w:line="240" w:lineRule="auto"/>
        <w:rPr>
          <w:rFonts w:ascii="Garamond" w:hAnsi="Garamond"/>
          <w:sz w:val="27"/>
          <w:szCs w:val="27"/>
          <w:lang w:val="es-MX"/>
        </w:rPr>
      </w:pPr>
      <w:r w:rsidRPr="00CA43C8">
        <w:rPr>
          <w:rFonts w:ascii="Garamond" w:hAnsi="Garamond"/>
          <w:sz w:val="27"/>
          <w:szCs w:val="27"/>
          <w:lang w:val="es-MX"/>
        </w:rPr>
        <w:tab/>
      </w:r>
      <w:r w:rsidR="00F05A35" w:rsidRPr="00CA43C8">
        <w:rPr>
          <w:rFonts w:ascii="Garamond" w:hAnsi="Garamond"/>
          <w:sz w:val="27"/>
          <w:szCs w:val="27"/>
          <w:lang w:val="es-MX"/>
        </w:rPr>
        <w:t xml:space="preserve">La efusión </w:t>
      </w:r>
      <w:r w:rsidR="006D1CE5" w:rsidRPr="00CA43C8">
        <w:rPr>
          <w:rFonts w:ascii="Garamond" w:hAnsi="Garamond"/>
          <w:sz w:val="27"/>
          <w:szCs w:val="27"/>
          <w:lang w:val="es-MX"/>
        </w:rPr>
        <w:t>del Espíritu Santo cambia todas las cosas.</w:t>
      </w:r>
    </w:p>
    <w:p w14:paraId="67FBF9CD" w14:textId="070E9436" w:rsidR="006D1CE5" w:rsidRPr="00CA43C8" w:rsidRDefault="000D0CDA" w:rsidP="00A94AD9">
      <w:pPr>
        <w:spacing w:after="0" w:line="240" w:lineRule="auto"/>
        <w:rPr>
          <w:rFonts w:ascii="Garamond" w:hAnsi="Garamond"/>
          <w:sz w:val="27"/>
          <w:szCs w:val="27"/>
          <w:lang w:val="es-MX"/>
        </w:rPr>
      </w:pPr>
      <w:r w:rsidRPr="00CA43C8">
        <w:rPr>
          <w:rFonts w:ascii="Garamond" w:hAnsi="Garamond"/>
          <w:sz w:val="27"/>
          <w:szCs w:val="27"/>
          <w:lang w:val="es-MX"/>
        </w:rPr>
        <w:tab/>
      </w:r>
      <w:r w:rsidR="006D1CE5" w:rsidRPr="00CA43C8">
        <w:rPr>
          <w:rFonts w:ascii="Garamond" w:hAnsi="Garamond"/>
          <w:sz w:val="27"/>
          <w:szCs w:val="27"/>
          <w:lang w:val="es-MX"/>
        </w:rPr>
        <w:t>Cuando un niño es llevado a las aguas vivas para el Sacramento del Bautismo, el agua misma es bendecida, como en el bautismo de Jesús en el Jordán, pero cada vez por el poder del Espíritu Santo. "Que el poder del Espíritu Santo, oh, Señor, te oramos, descienda por tu Hijo a la plenitud de esta pila bautismal, para que todos los que han sido sepultados con Cristo por el Bautismo en la muerte puedan resucitar con él." La presencia del Espíritu pasa de la oscuridad de la muerte a la esperanza de la resurrección.</w:t>
      </w:r>
    </w:p>
    <w:p w14:paraId="65864B3F" w14:textId="03CAAC04" w:rsidR="006D1CE5" w:rsidRPr="00CA43C8" w:rsidRDefault="000D0CDA" w:rsidP="00584A43">
      <w:pPr>
        <w:spacing w:after="0" w:line="240" w:lineRule="auto"/>
        <w:rPr>
          <w:rFonts w:ascii="Garamond" w:hAnsi="Garamond"/>
          <w:sz w:val="27"/>
          <w:szCs w:val="27"/>
          <w:lang w:val="es-MX"/>
        </w:rPr>
      </w:pPr>
      <w:r w:rsidRPr="00CA43C8">
        <w:rPr>
          <w:noProof/>
          <w:sz w:val="27"/>
          <w:szCs w:val="27"/>
        </w:rPr>
        <w:drawing>
          <wp:anchor distT="0" distB="0" distL="0" distR="0" simplePos="0" relativeHeight="251661312" behindDoc="0" locked="0" layoutInCell="1" allowOverlap="1" wp14:anchorId="2663D319" wp14:editId="4BD2613C">
            <wp:simplePos x="0" y="0"/>
            <wp:positionH relativeFrom="page">
              <wp:posOffset>409575</wp:posOffset>
            </wp:positionH>
            <wp:positionV relativeFrom="paragraph">
              <wp:posOffset>120015</wp:posOffset>
            </wp:positionV>
            <wp:extent cx="1885950" cy="1402715"/>
            <wp:effectExtent l="76200" t="76200" r="76200" b="83185"/>
            <wp:wrapSquare wrapText="bothSides"/>
            <wp:docPr id="3" name="image2.jpeg" descr="Prayer at the Elevation of the Host - Blessed Catholic 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885950" cy="1402715"/>
                    </a:xfrm>
                    <a:prstGeom prst="rect">
                      <a:avLst/>
                    </a:prstGeom>
                    <a:ln w="76200">
                      <a:solidFill>
                        <a:srgbClr val="FFFFFF"/>
                      </a:solidFill>
                    </a:ln>
                  </pic:spPr>
                </pic:pic>
              </a:graphicData>
            </a:graphic>
            <wp14:sizeRelH relativeFrom="margin">
              <wp14:pctWidth>0</wp14:pctWidth>
            </wp14:sizeRelH>
            <wp14:sizeRelV relativeFrom="margin">
              <wp14:pctHeight>0</wp14:pctHeight>
            </wp14:sizeRelV>
          </wp:anchor>
        </w:drawing>
      </w:r>
      <w:r w:rsidRPr="00CA43C8">
        <w:rPr>
          <w:rFonts w:ascii="Garamond" w:hAnsi="Garamond"/>
          <w:sz w:val="27"/>
          <w:szCs w:val="27"/>
          <w:lang w:val="es-MX"/>
        </w:rPr>
        <w:tab/>
      </w:r>
      <w:r w:rsidR="006D1CE5" w:rsidRPr="00CA43C8">
        <w:rPr>
          <w:rFonts w:ascii="Garamond" w:hAnsi="Garamond"/>
          <w:sz w:val="27"/>
          <w:szCs w:val="27"/>
          <w:lang w:val="es-MX"/>
        </w:rPr>
        <w:t>A diario, en iglesias de toda la Diócesis de Belleville y en la Iglesia de todo el mundo, el poder de</w:t>
      </w:r>
      <w:r w:rsidR="007D78C7">
        <w:rPr>
          <w:rFonts w:ascii="Garamond" w:hAnsi="Garamond"/>
          <w:sz w:val="27"/>
          <w:szCs w:val="27"/>
          <w:lang w:val="es-MX"/>
        </w:rPr>
        <w:t>l E</w:t>
      </w:r>
      <w:r w:rsidR="006D1CE5" w:rsidRPr="00CA43C8">
        <w:rPr>
          <w:rFonts w:ascii="Garamond" w:hAnsi="Garamond"/>
          <w:sz w:val="27"/>
          <w:szCs w:val="27"/>
          <w:lang w:val="es-MX"/>
        </w:rPr>
        <w:t xml:space="preserve">spíritu es llamado a descender por sacerdotes sobre el humilde pan y el vino. </w:t>
      </w:r>
      <w:r w:rsidR="006D1CE5" w:rsidRPr="00584A43">
        <w:rPr>
          <w:rFonts w:ascii="Garamond" w:hAnsi="Garamond"/>
          <w:sz w:val="27"/>
          <w:szCs w:val="27"/>
          <w:lang w:val="es-MX"/>
        </w:rPr>
        <w:t>"</w:t>
      </w:r>
      <w:r w:rsidR="00584A43" w:rsidRPr="00584A43">
        <w:rPr>
          <w:rFonts w:ascii="Garamond" w:hAnsi="Garamond"/>
          <w:sz w:val="27"/>
          <w:szCs w:val="27"/>
          <w:lang w:val="es-MX"/>
        </w:rPr>
        <w:t>Santo eres en verdad, Señor, fuente de toda santidad; por eso te pedimos que santifiques estos dones con la efusión de tu Espíritu, de manera que se</w:t>
      </w:r>
      <w:r w:rsidR="00584A43">
        <w:rPr>
          <w:rFonts w:ascii="Garamond" w:hAnsi="Garamond"/>
          <w:sz w:val="27"/>
          <w:szCs w:val="27"/>
          <w:lang w:val="es-MX"/>
        </w:rPr>
        <w:t xml:space="preserve"> conviertan</w:t>
      </w:r>
      <w:r w:rsidR="00584A43" w:rsidRPr="00584A43">
        <w:rPr>
          <w:rFonts w:ascii="Garamond" w:hAnsi="Garamond"/>
          <w:sz w:val="27"/>
          <w:szCs w:val="27"/>
          <w:lang w:val="es-MX"/>
        </w:rPr>
        <w:t xml:space="preserve"> para nosotros </w:t>
      </w:r>
      <w:r w:rsidR="00584A43">
        <w:rPr>
          <w:rFonts w:ascii="Garamond" w:hAnsi="Garamond"/>
          <w:sz w:val="27"/>
          <w:szCs w:val="27"/>
          <w:lang w:val="es-MX"/>
        </w:rPr>
        <w:t xml:space="preserve">en el </w:t>
      </w:r>
      <w:r w:rsidR="00584A43" w:rsidRPr="00584A43">
        <w:rPr>
          <w:rFonts w:ascii="Garamond" w:hAnsi="Garamond"/>
          <w:sz w:val="27"/>
          <w:szCs w:val="27"/>
          <w:lang w:val="es-MX"/>
        </w:rPr>
        <w:t xml:space="preserve">Cuerpo y </w:t>
      </w:r>
      <w:r w:rsidR="00584A43">
        <w:rPr>
          <w:rFonts w:ascii="Garamond" w:hAnsi="Garamond"/>
          <w:sz w:val="27"/>
          <w:szCs w:val="27"/>
          <w:lang w:val="es-MX"/>
        </w:rPr>
        <w:t xml:space="preserve">la </w:t>
      </w:r>
      <w:r w:rsidR="00584A43" w:rsidRPr="00584A43">
        <w:rPr>
          <w:rFonts w:ascii="Garamond" w:hAnsi="Garamond"/>
          <w:sz w:val="27"/>
          <w:szCs w:val="27"/>
          <w:lang w:val="es-MX"/>
        </w:rPr>
        <w:t>Sangre de Jesucristo, nuestro Señor</w:t>
      </w:r>
      <w:r w:rsidR="00584A43">
        <w:rPr>
          <w:rFonts w:ascii="Garamond" w:hAnsi="Garamond"/>
          <w:sz w:val="27"/>
          <w:szCs w:val="27"/>
          <w:lang w:val="es-MX"/>
        </w:rPr>
        <w:t>.</w:t>
      </w:r>
      <w:r w:rsidR="006D1CE5" w:rsidRPr="00CA43C8">
        <w:rPr>
          <w:rFonts w:ascii="Garamond" w:hAnsi="Garamond"/>
          <w:sz w:val="27"/>
          <w:szCs w:val="27"/>
          <w:lang w:val="es-MX"/>
        </w:rPr>
        <w:t xml:space="preserve">" En ese momento, como la Iglesia ha creído durante dos milenios, la sencillez de los dones, primero </w:t>
      </w:r>
      <w:r w:rsidR="00125E43">
        <w:rPr>
          <w:rFonts w:ascii="Garamond" w:hAnsi="Garamond"/>
          <w:sz w:val="27"/>
          <w:szCs w:val="27"/>
          <w:lang w:val="es-MX"/>
        </w:rPr>
        <w:t>un regalo de</w:t>
      </w:r>
      <w:r w:rsidR="006D1CE5" w:rsidRPr="00CA43C8">
        <w:rPr>
          <w:rFonts w:ascii="Garamond" w:hAnsi="Garamond"/>
          <w:sz w:val="27"/>
          <w:szCs w:val="27"/>
          <w:lang w:val="es-MX"/>
        </w:rPr>
        <w:t xml:space="preserve"> </w:t>
      </w:r>
      <w:r w:rsidR="00333608" w:rsidRPr="00CA43C8">
        <w:rPr>
          <w:rFonts w:ascii="Garamond" w:hAnsi="Garamond"/>
          <w:sz w:val="27"/>
          <w:szCs w:val="27"/>
          <w:lang w:val="es-MX"/>
        </w:rPr>
        <w:t>Dios</w:t>
      </w:r>
      <w:r w:rsidR="006D1CE5" w:rsidRPr="00CA43C8">
        <w:rPr>
          <w:rFonts w:ascii="Garamond" w:hAnsi="Garamond"/>
          <w:sz w:val="27"/>
          <w:szCs w:val="27"/>
          <w:lang w:val="es-MX"/>
        </w:rPr>
        <w:t xml:space="preserve"> se convierte en nuestra esperanza de salvación: el Cuerpo y </w:t>
      </w:r>
      <w:r w:rsidR="006D1CE5" w:rsidRPr="00CA43C8">
        <w:rPr>
          <w:rFonts w:ascii="Garamond" w:hAnsi="Garamond"/>
          <w:sz w:val="27"/>
          <w:szCs w:val="27"/>
          <w:lang w:val="es-MX"/>
        </w:rPr>
        <w:t>Sangre, alma y divinidad de Aquel que vino en carne y hueso para liberarnos.</w:t>
      </w:r>
    </w:p>
    <w:p w14:paraId="6C01AE70" w14:textId="7488D0AC" w:rsidR="006D1CE5" w:rsidRPr="00CA43C8" w:rsidRDefault="00674123" w:rsidP="00A94AD9">
      <w:pPr>
        <w:spacing w:after="0" w:line="240" w:lineRule="auto"/>
        <w:rPr>
          <w:rFonts w:ascii="Garamond" w:hAnsi="Garamond"/>
          <w:sz w:val="27"/>
          <w:szCs w:val="27"/>
          <w:lang w:val="es-MX"/>
        </w:rPr>
      </w:pPr>
      <w:r>
        <w:rPr>
          <w:rFonts w:ascii="Garamond" w:hAnsi="Garamond"/>
          <w:noProof/>
          <w:sz w:val="27"/>
          <w:szCs w:val="27"/>
          <w:lang w:val="es-MX"/>
        </w:rPr>
        <mc:AlternateContent>
          <mc:Choice Requires="wps">
            <w:drawing>
              <wp:anchor distT="0" distB="0" distL="114300" distR="114300" simplePos="0" relativeHeight="251681792" behindDoc="0" locked="0" layoutInCell="1" allowOverlap="1" wp14:anchorId="3FBA3B3A" wp14:editId="77F14A41">
                <wp:simplePos x="0" y="0"/>
                <wp:positionH relativeFrom="column">
                  <wp:posOffset>-119380</wp:posOffset>
                </wp:positionH>
                <wp:positionV relativeFrom="paragraph">
                  <wp:posOffset>-380365</wp:posOffset>
                </wp:positionV>
                <wp:extent cx="0" cy="9001496"/>
                <wp:effectExtent l="0" t="0" r="38100" b="28575"/>
                <wp:wrapNone/>
                <wp:docPr id="1548903104" name="Straight Connector 1"/>
                <wp:cNvGraphicFramePr/>
                <a:graphic xmlns:a="http://schemas.openxmlformats.org/drawingml/2006/main">
                  <a:graphicData uri="http://schemas.microsoft.com/office/word/2010/wordprocessingShape">
                    <wps:wsp>
                      <wps:cNvCnPr/>
                      <wps:spPr>
                        <a:xfrm>
                          <a:off x="0" y="0"/>
                          <a:ext cx="0" cy="90014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77FC5"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29.95pt" to="-9.4pt,6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" strokecolor="black [3200]" strokeweight=".5pt">
                <v:stroke joinstyle="miter"/>
              </v:line>
            </w:pict>
          </mc:Fallback>
        </mc:AlternateContent>
      </w:r>
      <w:r w:rsidR="00A94AD9" w:rsidRPr="00CA43C8">
        <w:rPr>
          <w:rFonts w:ascii="Garamond" w:hAnsi="Garamond"/>
          <w:sz w:val="27"/>
          <w:szCs w:val="27"/>
          <w:lang w:val="es-MX"/>
        </w:rPr>
        <w:tab/>
      </w:r>
      <w:r w:rsidR="006D1CE5" w:rsidRPr="00CA43C8">
        <w:rPr>
          <w:rFonts w:ascii="Garamond" w:hAnsi="Garamond"/>
          <w:sz w:val="27"/>
          <w:szCs w:val="27"/>
          <w:lang w:val="es-MX"/>
        </w:rPr>
        <w:t>El Espíritu Santo cambia regularmente la vida de los jóvenes también en el Sacramento de la Confirmación. Mientras los valiosos dones del Espíritu de sabiduría, comprensión, consejo, fortaleza, conocimiento, piedad y temor al Señor se derraman sobre quienes ya han renacido del agua y del Espíritu Santo, confiamos en que estos dones les ayudarán a llevar vidas inocentes, con la esperanza de la vida eterna en la alegría del Reino de Dios mientras se esfuerzan por vivir de forma más evidente como discípulos de Jesucristo.</w:t>
      </w:r>
    </w:p>
    <w:p w14:paraId="1E8903F4" w14:textId="77777777" w:rsidR="00211F6B" w:rsidRPr="00211F6B" w:rsidRDefault="00D87E20" w:rsidP="00211F6B">
      <w:pPr>
        <w:spacing w:after="0" w:line="240" w:lineRule="auto"/>
        <w:rPr>
          <w:rFonts w:ascii="Garamond" w:hAnsi="Garamond"/>
          <w:sz w:val="27"/>
          <w:szCs w:val="27"/>
          <w:lang w:val="es-MX"/>
        </w:rPr>
      </w:pPr>
      <w:r w:rsidRPr="00CA43C8">
        <w:rPr>
          <w:noProof/>
          <w:sz w:val="27"/>
          <w:szCs w:val="27"/>
        </w:rPr>
        <w:drawing>
          <wp:anchor distT="0" distB="0" distL="0" distR="0" simplePos="0" relativeHeight="251663360" behindDoc="0" locked="0" layoutInCell="1" allowOverlap="1" wp14:anchorId="25C6545A" wp14:editId="1AD2F217">
            <wp:simplePos x="0" y="0"/>
            <wp:positionH relativeFrom="page">
              <wp:posOffset>6162675</wp:posOffset>
            </wp:positionH>
            <wp:positionV relativeFrom="paragraph">
              <wp:posOffset>245110</wp:posOffset>
            </wp:positionV>
            <wp:extent cx="1228090" cy="1724025"/>
            <wp:effectExtent l="76200" t="76200" r="67310" b="85725"/>
            <wp:wrapSquare wrapText="bothSides"/>
            <wp:docPr id="5" name="image3.jpeg" descr="On June 1 Bishop McGovern ordained Levi James of Mt. Carmel a Deacon for  the Diocese of Belleville. Deacon Levi will assist at the Cathedral for one  year while completing studies 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rotWithShape="1">
                    <a:blip r:embed="rId10" cstate="print"/>
                    <a:srcRect l="13607" t="5939"/>
                    <a:stretch>
                      <a:fillRect/>
                    </a:stretch>
                  </pic:blipFill>
                  <pic:spPr bwMode="auto">
                    <a:xfrm>
                      <a:off x="0" y="0"/>
                      <a:ext cx="1228090" cy="1724025"/>
                    </a:xfrm>
                    <a:prstGeom prst="rect">
                      <a:avLst/>
                    </a:prstGeom>
                    <a:ln w="76200" cap="flat" cmpd="sng" algn="ctr">
                      <a:solidFill>
                        <a:srgbClr val="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4AD9" w:rsidRPr="00CA43C8">
        <w:rPr>
          <w:rFonts w:ascii="Garamond" w:hAnsi="Garamond"/>
          <w:sz w:val="27"/>
          <w:szCs w:val="27"/>
          <w:lang w:val="es-MX"/>
        </w:rPr>
        <w:tab/>
      </w:r>
      <w:r w:rsidR="006D1CE5" w:rsidRPr="00CA43C8">
        <w:rPr>
          <w:rFonts w:ascii="Garamond" w:hAnsi="Garamond"/>
          <w:sz w:val="27"/>
          <w:szCs w:val="27"/>
          <w:lang w:val="es-MX"/>
        </w:rPr>
        <w:t>De nuevo, cuando un joven es ordenado para servir como sacerdote de Jesucristo, invocamos al mismo Espíritu. "</w:t>
      </w:r>
      <w:r w:rsidR="00211F6B" w:rsidRPr="00211F6B">
        <w:rPr>
          <w:rFonts w:ascii="Garamond" w:hAnsi="Garamond"/>
          <w:sz w:val="27"/>
          <w:szCs w:val="27"/>
          <w:lang w:val="es-MX"/>
        </w:rPr>
        <w:t>Sean honrados colaboradores del Orden de los Obispos,</w:t>
      </w:r>
    </w:p>
    <w:p w14:paraId="09696D2E" w14:textId="4E5EF9CD" w:rsidR="00211F6B" w:rsidRPr="00211F6B" w:rsidRDefault="00211F6B" w:rsidP="00211F6B">
      <w:pPr>
        <w:spacing w:after="0" w:line="240" w:lineRule="auto"/>
        <w:rPr>
          <w:rFonts w:ascii="Garamond" w:hAnsi="Garamond"/>
          <w:sz w:val="27"/>
          <w:szCs w:val="27"/>
          <w:lang w:val="es-MX"/>
        </w:rPr>
      </w:pPr>
      <w:r w:rsidRPr="00211F6B">
        <w:rPr>
          <w:rFonts w:ascii="Garamond" w:hAnsi="Garamond"/>
          <w:sz w:val="27"/>
          <w:szCs w:val="27"/>
          <w:lang w:val="es-MX"/>
        </w:rPr>
        <w:t xml:space="preserve">para </w:t>
      </w:r>
      <w:r w:rsidRPr="00211F6B">
        <w:rPr>
          <w:rFonts w:ascii="Garamond" w:hAnsi="Garamond"/>
          <w:sz w:val="27"/>
          <w:szCs w:val="27"/>
          <w:lang w:val="es-MX"/>
        </w:rPr>
        <w:t>que,</w:t>
      </w:r>
      <w:r w:rsidRPr="00211F6B">
        <w:rPr>
          <w:rFonts w:ascii="Garamond" w:hAnsi="Garamond"/>
          <w:sz w:val="27"/>
          <w:szCs w:val="27"/>
          <w:lang w:val="es-MX"/>
        </w:rPr>
        <w:t xml:space="preserve"> por su </w:t>
      </w:r>
      <w:r>
        <w:rPr>
          <w:rFonts w:ascii="Garamond" w:hAnsi="Garamond"/>
          <w:sz w:val="27"/>
          <w:szCs w:val="27"/>
          <w:lang w:val="es-MX"/>
        </w:rPr>
        <w:t>p</w:t>
      </w:r>
      <w:r w:rsidRPr="00211F6B">
        <w:rPr>
          <w:rFonts w:ascii="Garamond" w:hAnsi="Garamond"/>
          <w:sz w:val="27"/>
          <w:szCs w:val="27"/>
          <w:lang w:val="es-MX"/>
        </w:rPr>
        <w:t>redicación,</w:t>
      </w:r>
    </w:p>
    <w:p w14:paraId="637DED14" w14:textId="2F1A3854" w:rsidR="00211F6B" w:rsidRPr="00211F6B" w:rsidRDefault="00211F6B" w:rsidP="00211F6B">
      <w:pPr>
        <w:spacing w:after="0" w:line="240" w:lineRule="auto"/>
        <w:rPr>
          <w:rFonts w:ascii="Garamond" w:hAnsi="Garamond"/>
          <w:sz w:val="27"/>
          <w:szCs w:val="27"/>
          <w:lang w:val="es-MX"/>
        </w:rPr>
      </w:pPr>
      <w:r w:rsidRPr="00211F6B">
        <w:rPr>
          <w:rFonts w:ascii="Garamond" w:hAnsi="Garamond"/>
          <w:sz w:val="27"/>
          <w:szCs w:val="27"/>
          <w:lang w:val="es-MX"/>
        </w:rPr>
        <w:t>y con la gracia del Espíritu Santo,</w:t>
      </w:r>
      <w:r>
        <w:rPr>
          <w:rFonts w:ascii="Garamond" w:hAnsi="Garamond"/>
          <w:sz w:val="27"/>
          <w:szCs w:val="27"/>
          <w:lang w:val="es-MX"/>
        </w:rPr>
        <w:t xml:space="preserve"> </w:t>
      </w:r>
      <w:r w:rsidRPr="00211F6B">
        <w:rPr>
          <w:rFonts w:ascii="Garamond" w:hAnsi="Garamond"/>
          <w:sz w:val="27"/>
          <w:szCs w:val="27"/>
          <w:lang w:val="es-MX"/>
        </w:rPr>
        <w:t>la palabra del Evangelio</w:t>
      </w:r>
    </w:p>
    <w:p w14:paraId="178DF6E0" w14:textId="67A816F9" w:rsidR="006D1CE5" w:rsidRPr="00CA43C8" w:rsidRDefault="00211F6B" w:rsidP="00211F6B">
      <w:pPr>
        <w:spacing w:after="0" w:line="240" w:lineRule="auto"/>
        <w:rPr>
          <w:rFonts w:ascii="Garamond" w:hAnsi="Garamond"/>
          <w:sz w:val="27"/>
          <w:szCs w:val="27"/>
          <w:lang w:val="es-MX"/>
        </w:rPr>
      </w:pPr>
      <w:r w:rsidRPr="00211F6B">
        <w:rPr>
          <w:rFonts w:ascii="Garamond" w:hAnsi="Garamond"/>
          <w:sz w:val="27"/>
          <w:szCs w:val="27"/>
          <w:lang w:val="es-MX"/>
        </w:rPr>
        <w:t>dé fruto en el corazón de los hombres,</w:t>
      </w:r>
      <w:r>
        <w:rPr>
          <w:rFonts w:ascii="Garamond" w:hAnsi="Garamond"/>
          <w:sz w:val="27"/>
          <w:szCs w:val="27"/>
          <w:lang w:val="es-MX"/>
        </w:rPr>
        <w:t xml:space="preserve"> </w:t>
      </w:r>
      <w:r w:rsidRPr="00211F6B">
        <w:rPr>
          <w:rFonts w:ascii="Garamond" w:hAnsi="Garamond"/>
          <w:sz w:val="27"/>
          <w:szCs w:val="27"/>
          <w:lang w:val="es-MX"/>
        </w:rPr>
        <w:t>y llegue hasta los confines del orbe.</w:t>
      </w:r>
      <w:r w:rsidR="006D1CE5" w:rsidRPr="00CA43C8">
        <w:rPr>
          <w:rFonts w:ascii="Garamond" w:hAnsi="Garamond"/>
          <w:sz w:val="27"/>
          <w:szCs w:val="27"/>
          <w:lang w:val="es-MX"/>
        </w:rPr>
        <w:t>" Estas son peticiones asombrosas, posibles gracias a la cooperación del sacerdote con la presencia y el impulso del Espíritu Santo.</w:t>
      </w:r>
    </w:p>
    <w:p w14:paraId="3C44B057" w14:textId="63410D95" w:rsidR="006D1CE5" w:rsidRPr="00CA43C8" w:rsidRDefault="00A94AD9" w:rsidP="00A94AD9">
      <w:pPr>
        <w:spacing w:after="0" w:line="240" w:lineRule="auto"/>
        <w:rPr>
          <w:rFonts w:ascii="Garamond" w:hAnsi="Garamond"/>
          <w:sz w:val="27"/>
          <w:szCs w:val="27"/>
          <w:lang w:val="es-MX"/>
        </w:rPr>
      </w:pPr>
      <w:r w:rsidRPr="00CA43C8">
        <w:rPr>
          <w:rFonts w:ascii="Garamond" w:hAnsi="Garamond"/>
          <w:sz w:val="27"/>
          <w:szCs w:val="27"/>
          <w:lang w:val="es-MX"/>
        </w:rPr>
        <w:tab/>
      </w:r>
      <w:r w:rsidR="006D1CE5" w:rsidRPr="00CA43C8">
        <w:rPr>
          <w:rFonts w:ascii="Garamond" w:hAnsi="Garamond"/>
          <w:sz w:val="27"/>
          <w:szCs w:val="27"/>
          <w:lang w:val="es-MX"/>
        </w:rPr>
        <w:t xml:space="preserve">Recordemos también aquel primer Pentecostés, cuando el Espíritu Santo atrajo a personas de muchos lugares a uno solo. La presencia del Espíritu se reconocía en el sonido de </w:t>
      </w:r>
      <w:r w:rsidR="00727A3D" w:rsidRPr="00727A3D">
        <w:rPr>
          <w:rFonts w:ascii="Garamond" w:hAnsi="Garamond"/>
          <w:sz w:val="27"/>
          <w:szCs w:val="27"/>
          <w:lang w:val="es-MX"/>
        </w:rPr>
        <w:t>un viento impetuoso</w:t>
      </w:r>
      <w:r w:rsidR="006D1CE5" w:rsidRPr="00CA43C8">
        <w:rPr>
          <w:rFonts w:ascii="Garamond" w:hAnsi="Garamond"/>
          <w:sz w:val="27"/>
          <w:szCs w:val="27"/>
          <w:lang w:val="es-MX"/>
        </w:rPr>
        <w:t xml:space="preserve">, en la aparición de lenguas de fuego, en la proclamación de diferentes lenguas. </w:t>
      </w:r>
      <w:r w:rsidR="00727A3D" w:rsidRPr="00727A3D">
        <w:rPr>
          <w:rFonts w:ascii="Garamond" w:hAnsi="Garamond"/>
          <w:sz w:val="27"/>
          <w:szCs w:val="27"/>
          <w:lang w:val="es-MX"/>
        </w:rPr>
        <w:t>El poder del Espíritu derribó la división de los distintos dialectos y lenguas, y les permitió a todos oír, según su capacidad, los poderosos actos de Jesucristo en su propio tiempo y lugar.</w:t>
      </w:r>
    </w:p>
    <w:p w14:paraId="322DBF97" w14:textId="5937B31A" w:rsidR="006D1CE5" w:rsidRPr="00CA43C8" w:rsidRDefault="00A94AD9" w:rsidP="00A94AD9">
      <w:pPr>
        <w:spacing w:after="0" w:line="240" w:lineRule="auto"/>
        <w:rPr>
          <w:rFonts w:ascii="Garamond" w:hAnsi="Garamond"/>
          <w:sz w:val="27"/>
          <w:szCs w:val="27"/>
          <w:lang w:val="es-MX"/>
        </w:rPr>
      </w:pPr>
      <w:r w:rsidRPr="00CA43C8">
        <w:rPr>
          <w:rFonts w:ascii="Garamond" w:hAnsi="Garamond"/>
          <w:sz w:val="27"/>
          <w:szCs w:val="27"/>
          <w:lang w:val="es-MX"/>
        </w:rPr>
        <w:tab/>
      </w:r>
      <w:r w:rsidR="006D1CE5" w:rsidRPr="00CA43C8">
        <w:rPr>
          <w:rFonts w:ascii="Garamond" w:hAnsi="Garamond"/>
          <w:sz w:val="27"/>
          <w:szCs w:val="27"/>
          <w:lang w:val="es-MX"/>
        </w:rPr>
        <w:t>Desde el 7 de enero de 1887, día en que el Papa León XIII estableció los 28 condados en la Diócesis de Belleville y antes de eso, el Pueblo de Dios en el sur de Illinois había conocido, testificado y admirado el poder y la obra del Espíritu Santo como seguidores de Cristo. Hemos sobrevivido, hemos crecido y prosperado gracias a la presencia del Espíritu. Y hoy no es diferente.</w:t>
      </w:r>
    </w:p>
    <w:p w14:paraId="66151E5B" w14:textId="17882DD9" w:rsidR="006D1CE5" w:rsidRPr="00CA43C8" w:rsidRDefault="00411DF6" w:rsidP="00A94AD9">
      <w:pPr>
        <w:spacing w:after="0" w:line="240" w:lineRule="auto"/>
        <w:rPr>
          <w:rFonts w:ascii="Garamond" w:hAnsi="Garamond"/>
          <w:b/>
          <w:bCs/>
          <w:sz w:val="27"/>
          <w:szCs w:val="27"/>
          <w:lang w:val="es-MX"/>
        </w:rPr>
      </w:pPr>
      <w:r w:rsidRPr="00CA43C8">
        <w:rPr>
          <w:noProof/>
          <w:sz w:val="27"/>
          <w:szCs w:val="27"/>
        </w:rPr>
        <w:lastRenderedPageBreak/>
        <w:drawing>
          <wp:anchor distT="0" distB="0" distL="0" distR="0" simplePos="0" relativeHeight="251667456" behindDoc="0" locked="0" layoutInCell="1" allowOverlap="1" wp14:anchorId="5D8D24A8" wp14:editId="13CC1C82">
            <wp:simplePos x="0" y="0"/>
            <wp:positionH relativeFrom="page">
              <wp:posOffset>5683478</wp:posOffset>
            </wp:positionH>
            <wp:positionV relativeFrom="paragraph">
              <wp:posOffset>79375</wp:posOffset>
            </wp:positionV>
            <wp:extent cx="1610360" cy="1986280"/>
            <wp:effectExtent l="76200" t="76200" r="85090" b="71120"/>
            <wp:wrapSquare wrapText="bothSides"/>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1610360" cy="1986280"/>
                    </a:xfrm>
                    <a:prstGeom prst="rect">
                      <a:avLst/>
                    </a:prstGeom>
                    <a:ln w="76200">
                      <a:solidFill>
                        <a:srgbClr val="FFFFFF"/>
                      </a:solidFill>
                    </a:ln>
                  </pic:spPr>
                </pic:pic>
              </a:graphicData>
            </a:graphic>
            <wp14:sizeRelH relativeFrom="margin">
              <wp14:pctWidth>0</wp14:pctWidth>
            </wp14:sizeRelH>
            <wp14:sizeRelV relativeFrom="margin">
              <wp14:pctHeight>0</wp14:pctHeight>
            </wp14:sizeRelV>
          </wp:anchor>
        </w:drawing>
      </w:r>
      <w:r>
        <w:rPr>
          <w:rFonts w:ascii="Garamond" w:hAnsi="Garamond"/>
          <w:noProof/>
          <w:sz w:val="27"/>
          <w:szCs w:val="27"/>
          <w:lang w:val="es-MX"/>
        </w:rPr>
        <mc:AlternateContent>
          <mc:Choice Requires="wps">
            <w:drawing>
              <wp:anchor distT="0" distB="0" distL="114300" distR="114300" simplePos="0" relativeHeight="251683840" behindDoc="0" locked="0" layoutInCell="1" allowOverlap="1" wp14:anchorId="3BF2CA06" wp14:editId="0D4C4191">
                <wp:simplePos x="0" y="0"/>
                <wp:positionH relativeFrom="column">
                  <wp:posOffset>3460547</wp:posOffset>
                </wp:positionH>
                <wp:positionV relativeFrom="paragraph">
                  <wp:posOffset>37694</wp:posOffset>
                </wp:positionV>
                <wp:extent cx="0" cy="8965870"/>
                <wp:effectExtent l="0" t="0" r="38100" b="26035"/>
                <wp:wrapNone/>
                <wp:docPr id="1410994726" name="Straight Connector 1"/>
                <wp:cNvGraphicFramePr/>
                <a:graphic xmlns:a="http://schemas.openxmlformats.org/drawingml/2006/main">
                  <a:graphicData uri="http://schemas.microsoft.com/office/word/2010/wordprocessingShape">
                    <wps:wsp>
                      <wps:cNvCnPr/>
                      <wps:spPr>
                        <a:xfrm>
                          <a:off x="0" y="0"/>
                          <a:ext cx="0" cy="89658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C4874" id="Straight Connector 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5pt,2.95pt" to="272.5pt,7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" strokecolor="black [3200]" strokeweight=".5pt">
                <v:stroke joinstyle="miter"/>
              </v:line>
            </w:pict>
          </mc:Fallback>
        </mc:AlternateContent>
      </w:r>
      <w:r w:rsidRPr="00CA43C8">
        <w:rPr>
          <w:noProof/>
          <w:sz w:val="27"/>
          <w:szCs w:val="27"/>
        </w:rPr>
        <w:drawing>
          <wp:anchor distT="0" distB="0" distL="0" distR="0" simplePos="0" relativeHeight="251665408" behindDoc="0" locked="0" layoutInCell="1" allowOverlap="1" wp14:anchorId="168ED4A0" wp14:editId="36EF866C">
            <wp:simplePos x="0" y="0"/>
            <wp:positionH relativeFrom="page">
              <wp:posOffset>441960</wp:posOffset>
            </wp:positionH>
            <wp:positionV relativeFrom="paragraph">
              <wp:posOffset>76226</wp:posOffset>
            </wp:positionV>
            <wp:extent cx="1573530" cy="2098675"/>
            <wp:effectExtent l="76200" t="76200" r="83820" b="73025"/>
            <wp:wrapSquare wrapText="bothSides"/>
            <wp:docPr id="7" name="image4.jpeg" descr="Dove of the Holy Spirit | A Window Panes A Thousand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1573530" cy="2098675"/>
                    </a:xfrm>
                    <a:prstGeom prst="rect">
                      <a:avLst/>
                    </a:prstGeom>
                    <a:ln w="76200">
                      <a:solidFill>
                        <a:srgbClr val="FFFFFF"/>
                      </a:solidFill>
                    </a:ln>
                  </pic:spPr>
                </pic:pic>
              </a:graphicData>
            </a:graphic>
            <wp14:sizeRelH relativeFrom="margin">
              <wp14:pctWidth>0</wp14:pctWidth>
            </wp14:sizeRelH>
            <wp14:sizeRelV relativeFrom="margin">
              <wp14:pctHeight>0</wp14:pctHeight>
            </wp14:sizeRelV>
          </wp:anchor>
        </w:drawing>
      </w:r>
      <w:r w:rsidR="006D1CE5" w:rsidRPr="00CA43C8">
        <w:rPr>
          <w:rFonts w:ascii="Garamond" w:hAnsi="Garamond"/>
          <w:b/>
          <w:bCs/>
          <w:sz w:val="27"/>
          <w:szCs w:val="27"/>
          <w:lang w:val="es-MX"/>
        </w:rPr>
        <w:t>Siervos en la misión de Cristo</w:t>
      </w:r>
    </w:p>
    <w:p w14:paraId="0291DBFD" w14:textId="1903A48C" w:rsidR="006D1CE5" w:rsidRPr="00CA43C8" w:rsidRDefault="006D1CE5" w:rsidP="00A94AD9">
      <w:pPr>
        <w:spacing w:after="0" w:line="240" w:lineRule="auto"/>
        <w:rPr>
          <w:rFonts w:ascii="Garamond" w:hAnsi="Garamond"/>
          <w:sz w:val="27"/>
          <w:szCs w:val="27"/>
          <w:lang w:val="es-MX"/>
        </w:rPr>
      </w:pPr>
      <w:r w:rsidRPr="00CA43C8">
        <w:rPr>
          <w:rFonts w:ascii="Garamond" w:hAnsi="Garamond"/>
          <w:sz w:val="27"/>
          <w:szCs w:val="27"/>
          <w:lang w:val="es-MX"/>
        </w:rPr>
        <w:t>No podría haber sido casualidad que el arzobispo Michael McGovern, entonces obispo de Belleville y ahora arzobispo de Omaha, promulgara su Plan Pastoral para la Diócesis de Belleville,</w:t>
      </w:r>
      <w:r w:rsidR="00A94AD9" w:rsidRPr="00CA43C8">
        <w:rPr>
          <w:rFonts w:ascii="Garamond" w:hAnsi="Garamond"/>
          <w:sz w:val="27"/>
          <w:szCs w:val="27"/>
          <w:lang w:val="es-MX"/>
        </w:rPr>
        <w:t xml:space="preserve"> </w:t>
      </w:r>
      <w:r w:rsidRPr="00CA43C8">
        <w:rPr>
          <w:rFonts w:ascii="Garamond" w:hAnsi="Garamond"/>
          <w:i/>
          <w:iCs/>
          <w:sz w:val="27"/>
          <w:szCs w:val="27"/>
          <w:lang w:val="es-MX"/>
        </w:rPr>
        <w:t>Siervos en la Misión de Cristo</w:t>
      </w:r>
      <w:r w:rsidRPr="00CA43C8">
        <w:rPr>
          <w:rFonts w:ascii="Garamond" w:hAnsi="Garamond"/>
          <w:sz w:val="27"/>
          <w:szCs w:val="27"/>
          <w:lang w:val="es-MX"/>
        </w:rPr>
        <w:t>, el domingo de Pentecostés, 2024. Como recordará</w:t>
      </w:r>
      <w:r w:rsidR="00727A3D">
        <w:rPr>
          <w:rFonts w:ascii="Garamond" w:hAnsi="Garamond"/>
          <w:sz w:val="27"/>
          <w:szCs w:val="27"/>
          <w:lang w:val="es-MX"/>
        </w:rPr>
        <w:t>n</w:t>
      </w:r>
      <w:r w:rsidRPr="00CA43C8">
        <w:rPr>
          <w:rFonts w:ascii="Garamond" w:hAnsi="Garamond"/>
          <w:sz w:val="27"/>
          <w:szCs w:val="27"/>
          <w:lang w:val="es-MX"/>
        </w:rPr>
        <w:t>, en ese plan identificó audazmente cuatro prioridades fundamentales para la Diócesis:</w:t>
      </w:r>
    </w:p>
    <w:p w14:paraId="7904CC37" w14:textId="7975F07A" w:rsidR="00A94AD9" w:rsidRPr="00CA43C8" w:rsidRDefault="006D1CE5" w:rsidP="00A94AD9">
      <w:pPr>
        <w:pStyle w:val="ListParagraph"/>
        <w:numPr>
          <w:ilvl w:val="0"/>
          <w:numId w:val="5"/>
        </w:numPr>
        <w:tabs>
          <w:tab w:val="left" w:pos="720"/>
        </w:tabs>
        <w:spacing w:line="240" w:lineRule="auto"/>
        <w:ind w:left="360" w:hanging="270"/>
        <w:rPr>
          <w:rFonts w:ascii="Garamond" w:hAnsi="Garamond"/>
          <w:sz w:val="27"/>
          <w:szCs w:val="27"/>
          <w:lang w:val="es-MX"/>
        </w:rPr>
      </w:pPr>
      <w:r w:rsidRPr="00CA43C8">
        <w:rPr>
          <w:rFonts w:ascii="Garamond" w:hAnsi="Garamond"/>
          <w:sz w:val="27"/>
          <w:szCs w:val="27"/>
          <w:lang w:val="es-MX"/>
        </w:rPr>
        <w:t xml:space="preserve">Iniciativa para </w:t>
      </w:r>
      <w:proofErr w:type="gramStart"/>
      <w:r w:rsidRPr="00CA43C8">
        <w:rPr>
          <w:rFonts w:ascii="Garamond" w:hAnsi="Garamond"/>
          <w:sz w:val="27"/>
          <w:szCs w:val="27"/>
          <w:lang w:val="es-MX"/>
        </w:rPr>
        <w:t>Jóvenes y Jóvenes</w:t>
      </w:r>
      <w:proofErr w:type="gramEnd"/>
      <w:r w:rsidRPr="00CA43C8">
        <w:rPr>
          <w:rFonts w:ascii="Garamond" w:hAnsi="Garamond"/>
          <w:sz w:val="27"/>
          <w:szCs w:val="27"/>
          <w:lang w:val="es-MX"/>
        </w:rPr>
        <w:t xml:space="preserve"> Adultos</w:t>
      </w:r>
    </w:p>
    <w:p w14:paraId="3EBAA8B9" w14:textId="2649963E" w:rsidR="00A94AD9" w:rsidRPr="00CA43C8" w:rsidRDefault="006D1CE5" w:rsidP="00A94AD9">
      <w:pPr>
        <w:pStyle w:val="ListParagraph"/>
        <w:numPr>
          <w:ilvl w:val="0"/>
          <w:numId w:val="5"/>
        </w:numPr>
        <w:tabs>
          <w:tab w:val="left" w:pos="720"/>
        </w:tabs>
        <w:spacing w:line="240" w:lineRule="auto"/>
        <w:ind w:left="360" w:hanging="270"/>
        <w:rPr>
          <w:rFonts w:ascii="Garamond" w:hAnsi="Garamond"/>
          <w:sz w:val="27"/>
          <w:szCs w:val="27"/>
          <w:lang w:val="es-MX"/>
        </w:rPr>
      </w:pPr>
      <w:r w:rsidRPr="00CA43C8">
        <w:rPr>
          <w:rFonts w:ascii="Garamond" w:hAnsi="Garamond"/>
          <w:sz w:val="27"/>
          <w:szCs w:val="27"/>
          <w:lang w:val="es-MX"/>
        </w:rPr>
        <w:t>Vida familiar</w:t>
      </w:r>
    </w:p>
    <w:p w14:paraId="2EE7248A" w14:textId="77777777" w:rsidR="00D87E20" w:rsidRPr="00CA43C8" w:rsidRDefault="006D1CE5" w:rsidP="00D87E20">
      <w:pPr>
        <w:pStyle w:val="ListParagraph"/>
        <w:numPr>
          <w:ilvl w:val="0"/>
          <w:numId w:val="5"/>
        </w:numPr>
        <w:spacing w:line="240" w:lineRule="auto"/>
        <w:ind w:left="360" w:hanging="270"/>
        <w:rPr>
          <w:rFonts w:ascii="Garamond" w:hAnsi="Garamond"/>
          <w:sz w:val="27"/>
          <w:szCs w:val="27"/>
          <w:lang w:val="es-MX"/>
        </w:rPr>
      </w:pPr>
      <w:r w:rsidRPr="00CA43C8">
        <w:rPr>
          <w:rFonts w:ascii="Garamond" w:hAnsi="Garamond"/>
          <w:sz w:val="27"/>
          <w:szCs w:val="27"/>
          <w:lang w:val="es-MX"/>
        </w:rPr>
        <w:t>Formación en la fe</w:t>
      </w:r>
    </w:p>
    <w:p w14:paraId="1B539FE1" w14:textId="7FE7D65E" w:rsidR="00D87E20" w:rsidRPr="00CA43C8" w:rsidRDefault="00D87E20" w:rsidP="00D87E20">
      <w:pPr>
        <w:pStyle w:val="ListParagraph"/>
        <w:numPr>
          <w:ilvl w:val="0"/>
          <w:numId w:val="5"/>
        </w:numPr>
        <w:spacing w:line="240" w:lineRule="auto"/>
        <w:ind w:left="360" w:hanging="270"/>
        <w:rPr>
          <w:rFonts w:ascii="Garamond" w:hAnsi="Garamond"/>
          <w:sz w:val="27"/>
          <w:szCs w:val="27"/>
          <w:lang w:val="es-MX"/>
        </w:rPr>
      </w:pPr>
      <w:r w:rsidRPr="00CA43C8">
        <w:rPr>
          <w:noProof/>
          <w:sz w:val="27"/>
          <w:szCs w:val="27"/>
        </w:rPr>
        <w:drawing>
          <wp:anchor distT="0" distB="0" distL="0" distR="0" simplePos="0" relativeHeight="251669504" behindDoc="0" locked="0" layoutInCell="1" allowOverlap="1" wp14:anchorId="5D82DE17" wp14:editId="395CD0E4">
            <wp:simplePos x="0" y="0"/>
            <wp:positionH relativeFrom="page">
              <wp:posOffset>1912841</wp:posOffset>
            </wp:positionH>
            <wp:positionV relativeFrom="paragraph">
              <wp:posOffset>467581</wp:posOffset>
            </wp:positionV>
            <wp:extent cx="1622425" cy="1285875"/>
            <wp:effectExtent l="0" t="0" r="0" b="9525"/>
            <wp:wrapSquare wrapText="bothSides"/>
            <wp:docPr id="9" name="image5.jpeg" descr="1.243.100+ Grupo de jóvenes sonriendo fotos d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1622425" cy="1285875"/>
                    </a:xfrm>
                    <a:prstGeom prst="rect">
                      <a:avLst/>
                    </a:prstGeom>
                  </pic:spPr>
                </pic:pic>
              </a:graphicData>
            </a:graphic>
          </wp:anchor>
        </w:drawing>
      </w:r>
      <w:r w:rsidRPr="00CA43C8">
        <w:rPr>
          <w:rFonts w:ascii="Garamond" w:hAnsi="Garamond"/>
          <w:sz w:val="27"/>
          <w:szCs w:val="27"/>
          <w:lang w:val="es-MX"/>
        </w:rPr>
        <w:t>Revitalizando la vida parroquial y el ministerio: Haciendo crecer la familia de Dios</w:t>
      </w:r>
      <w:r w:rsidRPr="00CA43C8">
        <w:rPr>
          <w:rFonts w:ascii="Garamond" w:hAnsi="Garamond"/>
          <w:sz w:val="27"/>
          <w:szCs w:val="27"/>
          <w:lang w:val="es-MX"/>
        </w:rPr>
        <w:t>.</w:t>
      </w:r>
    </w:p>
    <w:p w14:paraId="451C1D66" w14:textId="77777777" w:rsidR="00727A3D" w:rsidRDefault="00F36337" w:rsidP="00727A3D">
      <w:pPr>
        <w:pStyle w:val="ListParagraph"/>
        <w:spacing w:after="0" w:line="240" w:lineRule="auto"/>
        <w:ind w:left="0"/>
        <w:rPr>
          <w:rFonts w:ascii="Garamond" w:hAnsi="Garamond"/>
          <w:sz w:val="27"/>
          <w:szCs w:val="27"/>
          <w:lang w:val="es-MX"/>
        </w:rPr>
      </w:pPr>
      <w:r w:rsidRPr="00CA43C8">
        <w:rPr>
          <w:noProof/>
          <w:sz w:val="27"/>
          <w:szCs w:val="27"/>
          <w:lang w:val="es-MX"/>
        </w:rPr>
        <w:drawing>
          <wp:anchor distT="0" distB="0" distL="114300" distR="114300" simplePos="0" relativeHeight="251671552" behindDoc="0" locked="0" layoutInCell="1" allowOverlap="1" wp14:anchorId="6E8747DA" wp14:editId="78E07545">
            <wp:simplePos x="0" y="0"/>
            <wp:positionH relativeFrom="column">
              <wp:posOffset>3627755</wp:posOffset>
            </wp:positionH>
            <wp:positionV relativeFrom="paragraph">
              <wp:posOffset>1120140</wp:posOffset>
            </wp:positionV>
            <wp:extent cx="1652905" cy="2157095"/>
            <wp:effectExtent l="0" t="0" r="4445" b="0"/>
            <wp:wrapSquare wrapText="bothSides"/>
            <wp:docPr id="2036266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2905" cy="2157095"/>
                    </a:xfrm>
                    <a:prstGeom prst="rect">
                      <a:avLst/>
                    </a:prstGeom>
                    <a:noFill/>
                  </pic:spPr>
                </pic:pic>
              </a:graphicData>
            </a:graphic>
            <wp14:sizeRelH relativeFrom="margin">
              <wp14:pctWidth>0</wp14:pctWidth>
            </wp14:sizeRelH>
            <wp14:sizeRelV relativeFrom="margin">
              <wp14:pctHeight>0</wp14:pctHeight>
            </wp14:sizeRelV>
          </wp:anchor>
        </w:drawing>
      </w:r>
      <w:r w:rsidR="00D87E20" w:rsidRPr="00CA43C8">
        <w:rPr>
          <w:rFonts w:ascii="Garamond" w:hAnsi="Garamond"/>
          <w:sz w:val="27"/>
          <w:szCs w:val="27"/>
          <w:lang w:val="es-MX"/>
        </w:rPr>
        <w:tab/>
      </w:r>
      <w:r w:rsidR="006D1CE5" w:rsidRPr="00CA43C8">
        <w:rPr>
          <w:rFonts w:ascii="Garamond" w:hAnsi="Garamond"/>
          <w:sz w:val="27"/>
          <w:szCs w:val="27"/>
          <w:lang w:val="es-MX"/>
        </w:rPr>
        <w:t>Bajo cada prioridad, tras una amplia consulta en la diócesis, articuló objetivos.</w:t>
      </w:r>
      <w:r w:rsidR="00A94AD9" w:rsidRPr="00CA43C8">
        <w:rPr>
          <w:rFonts w:ascii="Garamond" w:hAnsi="Garamond"/>
          <w:sz w:val="27"/>
          <w:szCs w:val="27"/>
          <w:lang w:val="es-MX"/>
        </w:rPr>
        <w:t xml:space="preserve"> </w:t>
      </w:r>
      <w:r w:rsidR="00727A3D" w:rsidRPr="00727A3D">
        <w:rPr>
          <w:rFonts w:ascii="Garamond" w:hAnsi="Garamond"/>
          <w:sz w:val="27"/>
          <w:szCs w:val="27"/>
          <w:lang w:val="es-MX"/>
        </w:rPr>
        <w:t>Estas prioridades de nuestra Iglesia diocesana no son novedosas ni radicalmente progresistas. Sin embargo, constituyen los fundamentos de la vida en la Iglesia en nuestros días.</w:t>
      </w:r>
    </w:p>
    <w:p w14:paraId="2974F89C" w14:textId="458417E7" w:rsidR="00727A3D" w:rsidRDefault="00A94AD9" w:rsidP="00727A3D">
      <w:pPr>
        <w:pStyle w:val="ListParagraph"/>
        <w:spacing w:after="0" w:line="240" w:lineRule="auto"/>
        <w:ind w:left="0"/>
        <w:rPr>
          <w:rFonts w:ascii="Garamond" w:hAnsi="Garamond"/>
          <w:sz w:val="27"/>
          <w:szCs w:val="27"/>
          <w:lang w:val="es-MX"/>
        </w:rPr>
      </w:pPr>
      <w:r w:rsidRPr="00CA43C8">
        <w:rPr>
          <w:rFonts w:ascii="Garamond" w:hAnsi="Garamond"/>
          <w:sz w:val="27"/>
          <w:szCs w:val="27"/>
          <w:lang w:val="es-MX"/>
        </w:rPr>
        <w:tab/>
      </w:r>
      <w:r w:rsidR="00727A3D" w:rsidRPr="00727A3D">
        <w:rPr>
          <w:rFonts w:ascii="Garamond" w:hAnsi="Garamond"/>
          <w:sz w:val="27"/>
          <w:szCs w:val="27"/>
          <w:lang w:val="es-MX"/>
        </w:rPr>
        <w:t>Al asumir el cargo de Pastor de esta Iglesia local como décimo obispo, junto con el noveno obispo que me precedió, vislumbro los frutos audaces y hermosos de las parroquias, las alianzas y las comunidades que priorizan estas áreas de ministerio en los años venideros, impulsadas por la</w:t>
      </w:r>
      <w:r w:rsidR="00727A3D">
        <w:rPr>
          <w:rFonts w:ascii="Garamond" w:hAnsi="Garamond"/>
          <w:sz w:val="27"/>
          <w:szCs w:val="27"/>
          <w:lang w:val="es-MX"/>
        </w:rPr>
        <w:t xml:space="preserve"> </w:t>
      </w:r>
      <w:r w:rsidR="00727A3D" w:rsidRPr="00727A3D">
        <w:rPr>
          <w:rFonts w:ascii="Garamond" w:hAnsi="Garamond"/>
          <w:sz w:val="27"/>
          <w:szCs w:val="27"/>
          <w:lang w:val="es-MX"/>
        </w:rPr>
        <w:t>presencia del Espíritu Santo y nutridas por la Palabra y el Sacramento de la Eucaristía</w:t>
      </w:r>
      <w:r w:rsidR="00727A3D">
        <w:rPr>
          <w:rFonts w:ascii="Garamond" w:hAnsi="Garamond"/>
          <w:sz w:val="27"/>
          <w:szCs w:val="27"/>
          <w:lang w:val="es-MX"/>
        </w:rPr>
        <w:t>.</w:t>
      </w:r>
    </w:p>
    <w:p w14:paraId="4A6FA663" w14:textId="77777777" w:rsidR="00727A3D" w:rsidRDefault="00727A3D" w:rsidP="00727A3D">
      <w:pPr>
        <w:pStyle w:val="ListParagraph"/>
        <w:spacing w:after="0" w:line="240" w:lineRule="auto"/>
        <w:ind w:left="0"/>
        <w:rPr>
          <w:rFonts w:ascii="Garamond" w:hAnsi="Garamond"/>
          <w:b/>
          <w:bCs/>
          <w:sz w:val="27"/>
          <w:szCs w:val="27"/>
          <w:lang w:val="es-MX"/>
        </w:rPr>
      </w:pPr>
    </w:p>
    <w:p w14:paraId="7243F9C0" w14:textId="7795D740" w:rsidR="006D1CE5" w:rsidRPr="00CA43C8" w:rsidRDefault="006D1CE5" w:rsidP="00727A3D">
      <w:pPr>
        <w:pStyle w:val="ListParagraph"/>
        <w:spacing w:after="0" w:line="240" w:lineRule="auto"/>
        <w:ind w:left="0"/>
        <w:rPr>
          <w:rFonts w:ascii="Garamond" w:hAnsi="Garamond"/>
          <w:sz w:val="27"/>
          <w:szCs w:val="27"/>
          <w:lang w:val="es-MX"/>
        </w:rPr>
      </w:pPr>
      <w:r w:rsidRPr="00CA43C8">
        <w:rPr>
          <w:rFonts w:ascii="Garamond" w:hAnsi="Garamond"/>
          <w:b/>
          <w:bCs/>
          <w:sz w:val="27"/>
          <w:szCs w:val="27"/>
          <w:lang w:val="es-MX"/>
        </w:rPr>
        <w:t xml:space="preserve">¿Cuál es nuestra </w:t>
      </w:r>
      <w:r w:rsidR="00D16E5C" w:rsidRPr="00CA43C8">
        <w:rPr>
          <w:rFonts w:ascii="Garamond" w:hAnsi="Garamond"/>
          <w:b/>
          <w:bCs/>
          <w:sz w:val="27"/>
          <w:szCs w:val="27"/>
          <w:lang w:val="es-MX"/>
        </w:rPr>
        <w:t>M</w:t>
      </w:r>
      <w:r w:rsidRPr="00CA43C8">
        <w:rPr>
          <w:rFonts w:ascii="Garamond" w:hAnsi="Garamond"/>
          <w:b/>
          <w:bCs/>
          <w:sz w:val="27"/>
          <w:szCs w:val="27"/>
          <w:lang w:val="es-MX"/>
        </w:rPr>
        <w:t>isión?</w:t>
      </w:r>
    </w:p>
    <w:p w14:paraId="2FA103CA" w14:textId="62CB4516" w:rsidR="00411DF6" w:rsidRDefault="00D16E5C" w:rsidP="00D16E5C">
      <w:pPr>
        <w:spacing w:after="0" w:line="240" w:lineRule="auto"/>
        <w:rPr>
          <w:rFonts w:ascii="Garamond" w:hAnsi="Garamond"/>
          <w:sz w:val="27"/>
          <w:szCs w:val="27"/>
          <w:lang w:val="es-MX"/>
        </w:rPr>
      </w:pPr>
      <w:r w:rsidRPr="00CA43C8">
        <w:rPr>
          <w:rFonts w:ascii="Garamond" w:hAnsi="Garamond"/>
          <w:sz w:val="27"/>
          <w:szCs w:val="27"/>
          <w:lang w:val="es-MX"/>
        </w:rPr>
        <w:tab/>
      </w:r>
      <w:r w:rsidR="00411DF6" w:rsidRPr="00411DF6">
        <w:rPr>
          <w:rFonts w:ascii="Garamond" w:hAnsi="Garamond"/>
          <w:sz w:val="27"/>
          <w:szCs w:val="27"/>
          <w:lang w:val="es-MX"/>
        </w:rPr>
        <w:t xml:space="preserve">Si queremos ser testigos </w:t>
      </w:r>
      <w:r w:rsidR="00411DF6">
        <w:rPr>
          <w:rFonts w:ascii="Garamond" w:hAnsi="Garamond"/>
          <w:sz w:val="27"/>
          <w:szCs w:val="27"/>
          <w:lang w:val="es-MX"/>
        </w:rPr>
        <w:t>auténticos</w:t>
      </w:r>
      <w:r w:rsidR="00411DF6" w:rsidRPr="00411DF6">
        <w:rPr>
          <w:rFonts w:ascii="Garamond" w:hAnsi="Garamond"/>
          <w:sz w:val="27"/>
          <w:szCs w:val="27"/>
          <w:lang w:val="es-MX"/>
        </w:rPr>
        <w:t xml:space="preserve"> del nacimiento, la vida, el ministerio, la muerte y la resurrección de Jesús nuestro Señor, entonces debemos considerarnos, no solo de palabra, sino también en la práctica, </w:t>
      </w:r>
      <w:r w:rsidR="00411DF6" w:rsidRPr="00411DF6">
        <w:rPr>
          <w:rFonts w:ascii="Garamond" w:hAnsi="Garamond"/>
          <w:b/>
          <w:bCs/>
          <w:sz w:val="27"/>
          <w:szCs w:val="27"/>
          <w:lang w:val="es-MX"/>
        </w:rPr>
        <w:t>discípulos</w:t>
      </w:r>
      <w:r w:rsidR="00411DF6" w:rsidRPr="00411DF6">
        <w:rPr>
          <w:rFonts w:ascii="Garamond" w:hAnsi="Garamond"/>
          <w:sz w:val="27"/>
          <w:szCs w:val="27"/>
          <w:lang w:val="es-MX"/>
        </w:rPr>
        <w:t xml:space="preserve"> de Aquel que nos reclama y nos llama. Si deseamos jóvenes en la Iglesia, familias que prosperen en ella, creyentes bien formados, parroquias llenas de vitalidad, fortaleza, servicio y esperanza, entonces debemos comenzar por considerarnos, cada uno de nosotros, como aquellos </w:t>
      </w:r>
      <w:r w:rsidR="00411DF6" w:rsidRPr="00411DF6">
        <w:rPr>
          <w:rFonts w:ascii="Garamond" w:hAnsi="Garamond"/>
          <w:b/>
          <w:bCs/>
          <w:sz w:val="27"/>
          <w:szCs w:val="27"/>
          <w:lang w:val="es-MX"/>
        </w:rPr>
        <w:t>llamados</w:t>
      </w:r>
      <w:r w:rsidR="00411DF6" w:rsidRPr="00411DF6">
        <w:rPr>
          <w:rFonts w:ascii="Garamond" w:hAnsi="Garamond"/>
          <w:sz w:val="27"/>
          <w:szCs w:val="27"/>
          <w:lang w:val="es-MX"/>
        </w:rPr>
        <w:t xml:space="preserve"> por Jesús a un estilo de vida particular, </w:t>
      </w:r>
      <w:r w:rsidR="00411DF6" w:rsidRPr="00411DF6">
        <w:rPr>
          <w:rFonts w:ascii="Garamond" w:hAnsi="Garamond"/>
          <w:b/>
          <w:bCs/>
          <w:sz w:val="27"/>
          <w:szCs w:val="27"/>
          <w:lang w:val="es-MX"/>
        </w:rPr>
        <w:t>convocados</w:t>
      </w:r>
      <w:r w:rsidR="00411DF6" w:rsidRPr="00411DF6">
        <w:rPr>
          <w:rFonts w:ascii="Garamond" w:hAnsi="Garamond"/>
          <w:sz w:val="27"/>
          <w:szCs w:val="27"/>
          <w:lang w:val="es-MX"/>
        </w:rPr>
        <w:t xml:space="preserve"> por Jesús a Él regularmente, como estudiantes diarios </w:t>
      </w:r>
      <w:r w:rsidR="00411DF6" w:rsidRPr="00411DF6">
        <w:rPr>
          <w:rFonts w:ascii="Garamond" w:hAnsi="Garamond"/>
          <w:b/>
          <w:bCs/>
          <w:sz w:val="27"/>
          <w:szCs w:val="27"/>
          <w:lang w:val="es-MX"/>
        </w:rPr>
        <w:t>instruidos</w:t>
      </w:r>
      <w:r w:rsidR="00411DF6" w:rsidRPr="00411DF6">
        <w:rPr>
          <w:rFonts w:ascii="Garamond" w:hAnsi="Garamond"/>
          <w:sz w:val="27"/>
          <w:szCs w:val="27"/>
          <w:lang w:val="es-MX"/>
        </w:rPr>
        <w:t xml:space="preserve"> por el Maestro, como discípulos que, junto con Jesús, escuchan con </w:t>
      </w:r>
      <w:r w:rsidR="00302965">
        <w:rPr>
          <w:rFonts w:ascii="Garamond" w:hAnsi="Garamond"/>
          <w:b/>
          <w:bCs/>
          <w:sz w:val="27"/>
          <w:szCs w:val="27"/>
          <w:lang w:val="es-MX"/>
        </w:rPr>
        <w:t>anhelo</w:t>
      </w:r>
      <w:r w:rsidR="00411DF6" w:rsidRPr="00411DF6">
        <w:rPr>
          <w:rFonts w:ascii="Garamond" w:hAnsi="Garamond"/>
          <w:sz w:val="27"/>
          <w:szCs w:val="27"/>
          <w:lang w:val="es-MX"/>
        </w:rPr>
        <w:t xml:space="preserve"> el clamor de los pobres y responden a él.</w:t>
      </w:r>
    </w:p>
    <w:p w14:paraId="2EDA450D" w14:textId="10284319" w:rsidR="00D16E5C" w:rsidRPr="00CA43C8" w:rsidRDefault="00411DF6" w:rsidP="00D16E5C">
      <w:pPr>
        <w:spacing w:after="0" w:line="240" w:lineRule="auto"/>
        <w:rPr>
          <w:rFonts w:ascii="Garamond" w:hAnsi="Garamond"/>
          <w:sz w:val="27"/>
          <w:szCs w:val="27"/>
          <w:lang w:val="es-MX"/>
        </w:rPr>
      </w:pPr>
      <w:r>
        <w:rPr>
          <w:rFonts w:ascii="Garamond" w:hAnsi="Garamond"/>
          <w:sz w:val="27"/>
          <w:szCs w:val="27"/>
          <w:lang w:val="es-MX"/>
        </w:rPr>
        <w:tab/>
      </w:r>
      <w:r w:rsidR="006D1CE5" w:rsidRPr="00CA43C8">
        <w:rPr>
          <w:rFonts w:ascii="Garamond" w:hAnsi="Garamond"/>
          <w:sz w:val="27"/>
          <w:szCs w:val="27"/>
          <w:lang w:val="es-MX"/>
        </w:rPr>
        <w:t xml:space="preserve">Hace casi un cuarto de siglo, los obispos de </w:t>
      </w:r>
      <w:r w:rsidR="00E60588">
        <w:rPr>
          <w:rFonts w:ascii="Garamond" w:hAnsi="Garamond"/>
          <w:sz w:val="27"/>
          <w:szCs w:val="27"/>
          <w:lang w:val="es-MX"/>
        </w:rPr>
        <w:t xml:space="preserve">los </w:t>
      </w:r>
      <w:r w:rsidR="006D1CE5" w:rsidRPr="00CA43C8">
        <w:rPr>
          <w:rFonts w:ascii="Garamond" w:hAnsi="Garamond"/>
          <w:sz w:val="27"/>
          <w:szCs w:val="27"/>
          <w:lang w:val="es-MX"/>
        </w:rPr>
        <w:t xml:space="preserve">Estados Unidos enseñaron a los fieles la respuesta a esta pregunta: si soy discípulo de Jesús, llamado, invocado, </w:t>
      </w:r>
      <w:r w:rsidR="00302965">
        <w:rPr>
          <w:rFonts w:ascii="Garamond" w:hAnsi="Garamond"/>
          <w:sz w:val="27"/>
          <w:szCs w:val="27"/>
          <w:lang w:val="es-MX"/>
        </w:rPr>
        <w:t>instruido</w:t>
      </w:r>
      <w:r w:rsidR="006D1CE5" w:rsidRPr="00CA43C8">
        <w:rPr>
          <w:rFonts w:ascii="Garamond" w:hAnsi="Garamond"/>
          <w:sz w:val="27"/>
          <w:szCs w:val="27"/>
          <w:lang w:val="es-MX"/>
        </w:rPr>
        <w:t xml:space="preserve"> y a</w:t>
      </w:r>
      <w:r w:rsidR="00302965">
        <w:rPr>
          <w:rFonts w:ascii="Garamond" w:hAnsi="Garamond"/>
          <w:sz w:val="27"/>
          <w:szCs w:val="27"/>
          <w:lang w:val="es-MX"/>
        </w:rPr>
        <w:t>nhelante</w:t>
      </w:r>
      <w:r w:rsidR="006D1CE5" w:rsidRPr="00CA43C8">
        <w:rPr>
          <w:rFonts w:ascii="Garamond" w:hAnsi="Garamond"/>
          <w:sz w:val="27"/>
          <w:szCs w:val="27"/>
          <w:lang w:val="es-MX"/>
        </w:rPr>
        <w:t>, ¿</w:t>
      </w:r>
      <w:r w:rsidR="00E60588">
        <w:rPr>
          <w:rFonts w:ascii="Garamond" w:hAnsi="Garamond"/>
          <w:sz w:val="27"/>
          <w:szCs w:val="27"/>
          <w:lang w:val="es-MX"/>
        </w:rPr>
        <w:t xml:space="preserve">entonces </w:t>
      </w:r>
      <w:r w:rsidR="006D1CE5" w:rsidRPr="00CA43C8">
        <w:rPr>
          <w:rFonts w:ascii="Garamond" w:hAnsi="Garamond"/>
          <w:sz w:val="27"/>
          <w:szCs w:val="27"/>
          <w:lang w:val="es-MX"/>
        </w:rPr>
        <w:t xml:space="preserve">qué?  En 2002, en la Carta Pastoral titulada </w:t>
      </w:r>
      <w:r w:rsidR="006D1CE5" w:rsidRPr="00CA43C8">
        <w:rPr>
          <w:rFonts w:ascii="Garamond" w:hAnsi="Garamond"/>
          <w:i/>
          <w:iCs/>
          <w:sz w:val="27"/>
          <w:szCs w:val="27"/>
          <w:lang w:val="es-MX"/>
        </w:rPr>
        <w:t>La Corresponsabilidad: Respuesta de los Discípulos</w:t>
      </w:r>
      <w:r w:rsidR="006D1CE5" w:rsidRPr="00CA43C8">
        <w:rPr>
          <w:rFonts w:ascii="Garamond" w:hAnsi="Garamond"/>
          <w:sz w:val="27"/>
          <w:szCs w:val="27"/>
          <w:lang w:val="es-MX"/>
        </w:rPr>
        <w:t xml:space="preserve">, nuestros obispos estadounidenses enseñaron la importancia de escuchar el llamado y tomar la decisión </w:t>
      </w:r>
      <w:r w:rsidR="00302965">
        <w:rPr>
          <w:rFonts w:ascii="Garamond" w:hAnsi="Garamond"/>
          <w:sz w:val="27"/>
          <w:szCs w:val="27"/>
          <w:lang w:val="es-MX"/>
        </w:rPr>
        <w:t>consciente</w:t>
      </w:r>
      <w:r w:rsidR="006D1CE5" w:rsidRPr="00CA43C8">
        <w:rPr>
          <w:rFonts w:ascii="Garamond" w:hAnsi="Garamond"/>
          <w:sz w:val="27"/>
          <w:szCs w:val="27"/>
          <w:lang w:val="es-MX"/>
        </w:rPr>
        <w:t xml:space="preserve"> de seguir a Jesús. </w:t>
      </w:r>
      <w:r w:rsidR="00826195" w:rsidRPr="00826195">
        <w:rPr>
          <w:rFonts w:ascii="Garamond" w:hAnsi="Garamond"/>
          <w:sz w:val="27"/>
          <w:szCs w:val="27"/>
          <w:lang w:val="es-MX"/>
        </w:rPr>
        <w:t xml:space="preserve">Nos recordaron que el camino de Jesús no siempre es nuestra primera inclinación, y que, viviendo como </w:t>
      </w:r>
      <w:r w:rsidR="006A2C4B">
        <w:rPr>
          <w:rFonts w:ascii="Garamond" w:hAnsi="Garamond"/>
          <w:sz w:val="27"/>
          <w:szCs w:val="27"/>
          <w:lang w:val="es-MX"/>
        </w:rPr>
        <w:t>colaboradores</w:t>
      </w:r>
      <w:r w:rsidR="00826195" w:rsidRPr="00826195">
        <w:rPr>
          <w:rFonts w:ascii="Garamond" w:hAnsi="Garamond"/>
          <w:sz w:val="27"/>
          <w:szCs w:val="27"/>
          <w:lang w:val="es-MX"/>
        </w:rPr>
        <w:t>, los discípulos cristianos tienen una labor sumamente importante que realizar.</w:t>
      </w:r>
      <w:r w:rsidR="00D16E5C" w:rsidRPr="00CA43C8">
        <w:rPr>
          <w:rFonts w:ascii="Garamond" w:hAnsi="Garamond"/>
          <w:sz w:val="27"/>
          <w:szCs w:val="27"/>
          <w:lang w:val="es-MX"/>
        </w:rPr>
        <w:tab/>
      </w:r>
      <w:r w:rsidR="006D1CE5" w:rsidRPr="00CA43C8">
        <w:rPr>
          <w:rFonts w:ascii="Garamond" w:hAnsi="Garamond"/>
          <w:sz w:val="27"/>
          <w:szCs w:val="27"/>
          <w:lang w:val="es-MX"/>
        </w:rPr>
        <w:t xml:space="preserve">La corresponsabilidad comienza con un vislumbre de algo nuevo, un vistazo de la grandeza de Dios, según los obispos. Citando a San Pablo, enseñan lo que debe hacer un cristiano: </w:t>
      </w:r>
      <w:r w:rsidR="00081F25" w:rsidRPr="00081F25">
        <w:rPr>
          <w:rFonts w:ascii="Garamond" w:hAnsi="Garamond"/>
          <w:i/>
          <w:iCs/>
          <w:sz w:val="27"/>
          <w:szCs w:val="27"/>
          <w:lang w:val="es-MX"/>
        </w:rPr>
        <w:t>Ayúdense mutuamente a llevar las cargas y así cumplirán la ley de Cristo.</w:t>
      </w:r>
      <w:r w:rsidR="00081F25" w:rsidRPr="00081F25">
        <w:rPr>
          <w:rFonts w:ascii="Garamond" w:hAnsi="Garamond"/>
          <w:i/>
          <w:iCs/>
          <w:sz w:val="27"/>
          <w:szCs w:val="27"/>
          <w:lang w:val="es-MX"/>
        </w:rPr>
        <w:t xml:space="preserve"> </w:t>
      </w:r>
      <w:r w:rsidR="006D1CE5" w:rsidRPr="00CA43C8">
        <w:rPr>
          <w:rFonts w:ascii="Garamond" w:hAnsi="Garamond"/>
          <w:sz w:val="27"/>
          <w:szCs w:val="27"/>
          <w:lang w:val="es-MX"/>
        </w:rPr>
        <w:t>(</w:t>
      </w:r>
      <w:r w:rsidR="00081F25" w:rsidRPr="00CA43C8">
        <w:rPr>
          <w:rFonts w:ascii="Garamond" w:hAnsi="Garamond"/>
          <w:sz w:val="27"/>
          <w:szCs w:val="27"/>
          <w:lang w:val="es-MX"/>
        </w:rPr>
        <w:t>G</w:t>
      </w:r>
      <w:r w:rsidR="00081F25">
        <w:rPr>
          <w:rFonts w:ascii="Garamond" w:hAnsi="Garamond"/>
          <w:sz w:val="27"/>
          <w:szCs w:val="27"/>
          <w:lang w:val="es-MX"/>
        </w:rPr>
        <w:t>álatas</w:t>
      </w:r>
      <w:r w:rsidR="006D1CE5" w:rsidRPr="00CA43C8">
        <w:rPr>
          <w:rFonts w:ascii="Garamond" w:hAnsi="Garamond"/>
          <w:sz w:val="27"/>
          <w:szCs w:val="27"/>
          <w:lang w:val="es-MX"/>
        </w:rPr>
        <w:t xml:space="preserve"> 6</w:t>
      </w:r>
      <w:r w:rsidR="00081F25">
        <w:rPr>
          <w:rFonts w:ascii="Garamond" w:hAnsi="Garamond"/>
          <w:sz w:val="27"/>
          <w:szCs w:val="27"/>
          <w:lang w:val="es-MX"/>
        </w:rPr>
        <w:t>,</w:t>
      </w:r>
      <w:r w:rsidR="006D1CE5" w:rsidRPr="00CA43C8">
        <w:rPr>
          <w:rFonts w:ascii="Garamond" w:hAnsi="Garamond"/>
          <w:sz w:val="27"/>
          <w:szCs w:val="27"/>
          <w:lang w:val="es-MX"/>
        </w:rPr>
        <w:t xml:space="preserve">2). Luego provienen con estas palabras clave: "La vida de un </w:t>
      </w:r>
      <w:r w:rsidR="006A2C4B" w:rsidRPr="00CA43C8">
        <w:rPr>
          <w:rFonts w:ascii="Garamond" w:hAnsi="Garamond"/>
          <w:sz w:val="27"/>
          <w:szCs w:val="27"/>
          <w:lang w:val="es-MX"/>
        </w:rPr>
        <w:t>cristiano</w:t>
      </w:r>
      <w:r w:rsidR="006A2C4B">
        <w:rPr>
          <w:rFonts w:ascii="Garamond" w:hAnsi="Garamond"/>
          <w:sz w:val="27"/>
          <w:szCs w:val="27"/>
          <w:lang w:val="es-MX"/>
        </w:rPr>
        <w:t xml:space="preserve"> </w:t>
      </w:r>
      <w:r w:rsidR="00081F25">
        <w:rPr>
          <w:rFonts w:ascii="Garamond" w:hAnsi="Garamond"/>
          <w:sz w:val="27"/>
          <w:szCs w:val="27"/>
          <w:lang w:val="es-MX"/>
        </w:rPr>
        <w:t>corresponsable</w:t>
      </w:r>
      <w:r w:rsidR="006D1CE5" w:rsidRPr="00CA43C8">
        <w:rPr>
          <w:rFonts w:ascii="Garamond" w:hAnsi="Garamond"/>
          <w:sz w:val="27"/>
          <w:szCs w:val="27"/>
          <w:lang w:val="es-MX"/>
        </w:rPr>
        <w:t xml:space="preserve">, vivida en imitación de la vida de </w:t>
      </w:r>
      <w:r w:rsidR="006D1CE5" w:rsidRPr="00CA43C8">
        <w:rPr>
          <w:rFonts w:ascii="Garamond" w:hAnsi="Garamond"/>
          <w:sz w:val="27"/>
          <w:szCs w:val="27"/>
          <w:lang w:val="es-MX"/>
        </w:rPr>
        <w:lastRenderedPageBreak/>
        <w:t xml:space="preserve">Cristo, es desafiante, incluso difícil en </w:t>
      </w:r>
      <w:r w:rsidR="00674123">
        <w:rPr>
          <w:rFonts w:ascii="Garamond" w:hAnsi="Garamond"/>
          <w:noProof/>
          <w:sz w:val="27"/>
          <w:szCs w:val="27"/>
          <w:lang w:val="es-MX"/>
        </w:rPr>
        <mc:AlternateContent>
          <mc:Choice Requires="wps">
            <w:drawing>
              <wp:anchor distT="0" distB="0" distL="114300" distR="114300" simplePos="0" relativeHeight="251685888" behindDoc="0" locked="0" layoutInCell="1" allowOverlap="1" wp14:anchorId="363F9DF1" wp14:editId="77E9E771">
                <wp:simplePos x="0" y="0"/>
                <wp:positionH relativeFrom="column">
                  <wp:posOffset>3468766</wp:posOffset>
                </wp:positionH>
                <wp:positionV relativeFrom="paragraph">
                  <wp:posOffset>53439</wp:posOffset>
                </wp:positionV>
                <wp:extent cx="0" cy="8930244"/>
                <wp:effectExtent l="0" t="0" r="38100" b="23495"/>
                <wp:wrapNone/>
                <wp:docPr id="793297156" name="Straight Connector 1"/>
                <wp:cNvGraphicFramePr/>
                <a:graphic xmlns:a="http://schemas.openxmlformats.org/drawingml/2006/main">
                  <a:graphicData uri="http://schemas.microsoft.com/office/word/2010/wordprocessingShape">
                    <wps:wsp>
                      <wps:cNvCnPr/>
                      <wps:spPr>
                        <a:xfrm>
                          <a:off x="0" y="0"/>
                          <a:ext cx="0" cy="89302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95D91" id="Straight Connector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15pt,4.2pt" to="273.15pt,7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" strokecolor="black [3200]" strokeweight=".5pt">
                <v:stroke joinstyle="miter"/>
              </v:line>
            </w:pict>
          </mc:Fallback>
        </mc:AlternateContent>
      </w:r>
      <w:r w:rsidR="006D1CE5" w:rsidRPr="00CA43C8">
        <w:rPr>
          <w:rFonts w:ascii="Garamond" w:hAnsi="Garamond"/>
          <w:sz w:val="27"/>
          <w:szCs w:val="27"/>
          <w:lang w:val="es-MX"/>
        </w:rPr>
        <w:t xml:space="preserve">muchos sentidos; pero tanto aquí como en el futuro está cargada de una alegría intensa." ¿Todos deseamos ser discípulos de Jesús? Si es así, entonces nuestra forma de actuar debe ser </w:t>
      </w:r>
      <w:r w:rsidR="00A17F23" w:rsidRPr="00CA43C8">
        <w:rPr>
          <w:noProof/>
          <w:sz w:val="27"/>
          <w:szCs w:val="27"/>
        </w:rPr>
        <w:drawing>
          <wp:anchor distT="0" distB="0" distL="114300" distR="114300" simplePos="0" relativeHeight="251673600" behindDoc="0" locked="0" layoutInCell="1" allowOverlap="1" wp14:anchorId="0836105B" wp14:editId="7A056815">
            <wp:simplePos x="0" y="0"/>
            <wp:positionH relativeFrom="column">
              <wp:posOffset>49530</wp:posOffset>
            </wp:positionH>
            <wp:positionV relativeFrom="paragraph">
              <wp:posOffset>1235710</wp:posOffset>
            </wp:positionV>
            <wp:extent cx="3086735" cy="1995170"/>
            <wp:effectExtent l="0" t="0" r="0" b="5080"/>
            <wp:wrapSquare wrapText="bothSides"/>
            <wp:docPr id="15" name="image8.jpeg" descr="Mirando hacia el camino que conduce #1 de Tom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86735" cy="1995170"/>
                    </a:xfrm>
                    <a:prstGeom prst="rect">
                      <a:avLst/>
                    </a:prstGeom>
                  </pic:spPr>
                </pic:pic>
              </a:graphicData>
            </a:graphic>
            <wp14:sizeRelH relativeFrom="margin">
              <wp14:pctWidth>0</wp14:pctWidth>
            </wp14:sizeRelH>
            <wp14:sizeRelV relativeFrom="margin">
              <wp14:pctHeight>0</wp14:pctHeight>
            </wp14:sizeRelV>
          </wp:anchor>
        </w:drawing>
      </w:r>
      <w:r w:rsidR="006D1CE5" w:rsidRPr="00CA43C8">
        <w:rPr>
          <w:rFonts w:ascii="Garamond" w:hAnsi="Garamond"/>
          <w:sz w:val="27"/>
          <w:szCs w:val="27"/>
          <w:lang w:val="es-MX"/>
        </w:rPr>
        <w:t>diferente a la forma de actuar del mundo.</w:t>
      </w:r>
    </w:p>
    <w:p w14:paraId="0A99E3E2" w14:textId="308EE28E" w:rsidR="006D1CE5" w:rsidRPr="00CA43C8" w:rsidRDefault="006D1CE5" w:rsidP="00D16E5C">
      <w:pPr>
        <w:spacing w:after="0" w:line="240" w:lineRule="auto"/>
        <w:rPr>
          <w:rFonts w:ascii="Garamond" w:hAnsi="Garamond"/>
          <w:b/>
          <w:bCs/>
          <w:sz w:val="27"/>
          <w:szCs w:val="27"/>
          <w:lang w:val="es-MX"/>
        </w:rPr>
      </w:pPr>
      <w:r w:rsidRPr="00CA43C8">
        <w:rPr>
          <w:rFonts w:ascii="Garamond" w:hAnsi="Garamond"/>
          <w:b/>
          <w:bCs/>
          <w:sz w:val="27"/>
          <w:szCs w:val="27"/>
          <w:lang w:val="es-MX"/>
        </w:rPr>
        <w:t xml:space="preserve">Dando un </w:t>
      </w:r>
      <w:r w:rsidR="00CB6655" w:rsidRPr="00CA43C8">
        <w:rPr>
          <w:rFonts w:ascii="Garamond" w:hAnsi="Garamond"/>
          <w:b/>
          <w:bCs/>
          <w:sz w:val="27"/>
          <w:szCs w:val="27"/>
          <w:lang w:val="es-MX"/>
        </w:rPr>
        <w:t>V</w:t>
      </w:r>
      <w:r w:rsidRPr="00CA43C8">
        <w:rPr>
          <w:rFonts w:ascii="Garamond" w:hAnsi="Garamond"/>
          <w:b/>
          <w:bCs/>
          <w:sz w:val="27"/>
          <w:szCs w:val="27"/>
          <w:lang w:val="es-MX"/>
        </w:rPr>
        <w:t>istazo</w:t>
      </w:r>
    </w:p>
    <w:p w14:paraId="4CC80EF2" w14:textId="45FEB16D" w:rsidR="006D1CE5" w:rsidRPr="00CA43C8" w:rsidRDefault="00A17F23" w:rsidP="00D16E5C">
      <w:pPr>
        <w:spacing w:after="0" w:line="240" w:lineRule="auto"/>
        <w:rPr>
          <w:rFonts w:ascii="Garamond" w:hAnsi="Garamond"/>
          <w:sz w:val="27"/>
          <w:szCs w:val="27"/>
          <w:lang w:val="es-MX"/>
        </w:rPr>
      </w:pPr>
      <w:r w:rsidRPr="00CA43C8">
        <w:rPr>
          <w:noProof/>
          <w:sz w:val="27"/>
          <w:szCs w:val="27"/>
        </w:rPr>
        <w:drawing>
          <wp:anchor distT="0" distB="0" distL="114300" distR="114300" simplePos="0" relativeHeight="251675648" behindDoc="0" locked="0" layoutInCell="1" allowOverlap="1" wp14:anchorId="541807A3" wp14:editId="72DF1A5B">
            <wp:simplePos x="0" y="0"/>
            <wp:positionH relativeFrom="column">
              <wp:posOffset>3682365</wp:posOffset>
            </wp:positionH>
            <wp:positionV relativeFrom="paragraph">
              <wp:posOffset>189865</wp:posOffset>
            </wp:positionV>
            <wp:extent cx="3426460" cy="1910715"/>
            <wp:effectExtent l="0" t="0" r="2540" b="0"/>
            <wp:wrapSquare wrapText="bothSides"/>
            <wp:docPr id="2110216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26460" cy="1910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6E5C" w:rsidRPr="00CA43C8">
        <w:rPr>
          <w:rFonts w:ascii="Garamond" w:hAnsi="Garamond"/>
          <w:sz w:val="27"/>
          <w:szCs w:val="27"/>
          <w:lang w:val="es-MX"/>
        </w:rPr>
        <w:tab/>
      </w:r>
      <w:r w:rsidR="006D1CE5" w:rsidRPr="00CA43C8">
        <w:rPr>
          <w:rFonts w:ascii="Garamond" w:hAnsi="Garamond"/>
          <w:sz w:val="27"/>
          <w:szCs w:val="27"/>
          <w:lang w:val="es-MX"/>
        </w:rPr>
        <w:t xml:space="preserve">Durante demasiado tiempo, en demasiados lugares, no solo en el sur de Illinois, la pregunta fundamental de la parroquia es: "¿Seremos los siguientes en cerrar?" La pregunta se acerca demasiado a: "¿Seré yo el siguiente en morir?" Los </w:t>
      </w:r>
      <w:r w:rsidR="006A2C4B">
        <w:rPr>
          <w:rFonts w:ascii="Garamond" w:hAnsi="Garamond"/>
          <w:sz w:val="27"/>
          <w:szCs w:val="27"/>
          <w:lang w:val="es-MX"/>
        </w:rPr>
        <w:t>colaboradores</w:t>
      </w:r>
      <w:r w:rsidR="006D1CE5" w:rsidRPr="00CA43C8">
        <w:rPr>
          <w:rFonts w:ascii="Garamond" w:hAnsi="Garamond"/>
          <w:sz w:val="27"/>
          <w:szCs w:val="27"/>
          <w:lang w:val="es-MX"/>
        </w:rPr>
        <w:t xml:space="preserve"> cristianos no imaginan un futuro de muerte y decadencia, sino una Iglesia que prospera, comunidades vivas, santas, acogedoras y en crecimiento.</w:t>
      </w:r>
    </w:p>
    <w:p w14:paraId="31F23C72" w14:textId="47CD9B0B" w:rsidR="006D1CE5" w:rsidRPr="00CA43C8" w:rsidRDefault="008525A1" w:rsidP="008525A1">
      <w:pPr>
        <w:spacing w:after="0" w:line="240" w:lineRule="auto"/>
        <w:rPr>
          <w:rFonts w:ascii="Garamond" w:hAnsi="Garamond"/>
          <w:sz w:val="27"/>
          <w:szCs w:val="27"/>
          <w:lang w:val="es-MX"/>
        </w:rPr>
      </w:pPr>
      <w:r w:rsidRPr="00CA43C8">
        <w:rPr>
          <w:rFonts w:ascii="Garamond" w:hAnsi="Garamond"/>
          <w:sz w:val="27"/>
          <w:szCs w:val="27"/>
          <w:lang w:val="es-MX"/>
        </w:rPr>
        <w:tab/>
      </w:r>
      <w:r w:rsidR="006D1CE5" w:rsidRPr="00CA43C8">
        <w:rPr>
          <w:rFonts w:ascii="Garamond" w:hAnsi="Garamond"/>
          <w:sz w:val="27"/>
          <w:szCs w:val="27"/>
          <w:lang w:val="es-MX"/>
        </w:rPr>
        <w:t xml:space="preserve">¿Podría nuestro primer atisbo de la </w:t>
      </w:r>
      <w:r w:rsidRPr="00CA43C8">
        <w:rPr>
          <w:rFonts w:ascii="Garamond" w:hAnsi="Garamond"/>
          <w:sz w:val="27"/>
          <w:szCs w:val="27"/>
          <w:lang w:val="es-MX"/>
        </w:rPr>
        <w:t>g</w:t>
      </w:r>
      <w:r w:rsidR="006D1CE5" w:rsidRPr="00CA43C8">
        <w:rPr>
          <w:rFonts w:ascii="Garamond" w:hAnsi="Garamond"/>
          <w:sz w:val="27"/>
          <w:szCs w:val="27"/>
          <w:lang w:val="es-MX"/>
        </w:rPr>
        <w:t>randeza de Dios llegarnos cuando nos centramos menos en la cuestión de la muerte y más en la posibilidad de la vida?</w:t>
      </w:r>
    </w:p>
    <w:p w14:paraId="3505B5C9" w14:textId="60FB1103" w:rsidR="006D1CE5" w:rsidRPr="00CA43C8" w:rsidRDefault="008525A1" w:rsidP="008525A1">
      <w:pPr>
        <w:spacing w:after="0" w:line="240" w:lineRule="auto"/>
        <w:rPr>
          <w:rFonts w:ascii="Garamond" w:hAnsi="Garamond"/>
          <w:sz w:val="27"/>
          <w:szCs w:val="27"/>
          <w:lang w:val="es-MX"/>
        </w:rPr>
      </w:pPr>
      <w:r w:rsidRPr="00CA43C8">
        <w:rPr>
          <w:rFonts w:ascii="Garamond" w:hAnsi="Garamond"/>
          <w:sz w:val="27"/>
          <w:szCs w:val="27"/>
          <w:lang w:val="es-MX"/>
        </w:rPr>
        <w:tab/>
      </w:r>
      <w:r w:rsidR="006D1CE5" w:rsidRPr="00CA43C8">
        <w:rPr>
          <w:rFonts w:ascii="Garamond" w:hAnsi="Garamond"/>
          <w:sz w:val="27"/>
          <w:szCs w:val="27"/>
          <w:lang w:val="es-MX"/>
        </w:rPr>
        <w:t>¿Cómo sería la Iglesia en el sur de Illinois si nuestras preguntas principales tuvieran que ver con la hospitalidad, la oración, la formación y el servicio en lugar de los temores a l</w:t>
      </w:r>
      <w:r w:rsidR="003B7942">
        <w:rPr>
          <w:rFonts w:ascii="Garamond" w:hAnsi="Garamond"/>
          <w:sz w:val="27"/>
          <w:szCs w:val="27"/>
          <w:lang w:val="es-MX"/>
        </w:rPr>
        <w:t>os desafíos</w:t>
      </w:r>
      <w:r w:rsidR="006D1CE5" w:rsidRPr="00CA43C8">
        <w:rPr>
          <w:rFonts w:ascii="Garamond" w:hAnsi="Garamond"/>
          <w:sz w:val="27"/>
          <w:szCs w:val="27"/>
          <w:lang w:val="es-MX"/>
        </w:rPr>
        <w:t xml:space="preserve"> y la supervivencia?</w:t>
      </w:r>
    </w:p>
    <w:p w14:paraId="3AFE5DE4" w14:textId="7DA69403" w:rsidR="006D1CE5" w:rsidRPr="00CA43C8" w:rsidRDefault="008525A1" w:rsidP="008525A1">
      <w:pPr>
        <w:spacing w:after="0" w:line="240" w:lineRule="auto"/>
        <w:rPr>
          <w:rFonts w:ascii="Garamond" w:hAnsi="Garamond"/>
          <w:sz w:val="27"/>
          <w:szCs w:val="27"/>
          <w:lang w:val="es-MX"/>
        </w:rPr>
      </w:pPr>
      <w:r w:rsidRPr="00CA43C8">
        <w:rPr>
          <w:rFonts w:ascii="Garamond" w:hAnsi="Garamond"/>
          <w:sz w:val="27"/>
          <w:szCs w:val="27"/>
          <w:lang w:val="es-MX"/>
        </w:rPr>
        <w:tab/>
      </w:r>
      <w:r w:rsidR="006D1CE5" w:rsidRPr="00CA43C8">
        <w:rPr>
          <w:rFonts w:ascii="Garamond" w:hAnsi="Garamond"/>
          <w:sz w:val="27"/>
          <w:szCs w:val="27"/>
          <w:lang w:val="es-MX"/>
        </w:rPr>
        <w:t xml:space="preserve">Con fe firme y profunda esperanza, creo que podemos cambiar </w:t>
      </w:r>
      <w:r w:rsidR="003B7942">
        <w:rPr>
          <w:rFonts w:ascii="Garamond" w:hAnsi="Garamond"/>
          <w:sz w:val="27"/>
          <w:szCs w:val="27"/>
          <w:lang w:val="es-MX"/>
        </w:rPr>
        <w:t>nuestra</w:t>
      </w:r>
      <w:r w:rsidR="006D1CE5" w:rsidRPr="00CA43C8">
        <w:rPr>
          <w:rFonts w:ascii="Garamond" w:hAnsi="Garamond"/>
          <w:sz w:val="27"/>
          <w:szCs w:val="27"/>
          <w:lang w:val="es-MX"/>
        </w:rPr>
        <w:t xml:space="preserve"> mirada del miedo a la muerte hacia </w:t>
      </w:r>
      <w:r w:rsidR="003B7942">
        <w:rPr>
          <w:rFonts w:ascii="Garamond" w:hAnsi="Garamond"/>
          <w:sz w:val="27"/>
          <w:szCs w:val="27"/>
          <w:lang w:val="es-MX"/>
        </w:rPr>
        <w:t>p</w:t>
      </w:r>
      <w:r w:rsidR="006D1CE5" w:rsidRPr="00CA43C8">
        <w:rPr>
          <w:rFonts w:ascii="Garamond" w:hAnsi="Garamond"/>
          <w:sz w:val="27"/>
          <w:szCs w:val="27"/>
          <w:lang w:val="es-MX"/>
        </w:rPr>
        <w:t>reguntas más profundas. ¿Quién necesita conocer el amor de Cristo hoy? ¿Quién tiene hambre de la comida y la compañía que disfrutamos? ¿Cómo podemos dar la mejor bienvenida y formar a los jóvenes para seguir a Cristo?</w:t>
      </w:r>
      <w:r w:rsidRPr="00CA43C8">
        <w:rPr>
          <w:rFonts w:ascii="Garamond" w:hAnsi="Garamond"/>
          <w:sz w:val="27"/>
          <w:szCs w:val="27"/>
          <w:lang w:val="es-MX"/>
        </w:rPr>
        <w:t xml:space="preserve"> </w:t>
      </w:r>
      <w:r w:rsidR="006D1CE5" w:rsidRPr="00CA43C8">
        <w:rPr>
          <w:rFonts w:ascii="Garamond" w:hAnsi="Garamond"/>
          <w:sz w:val="27"/>
          <w:szCs w:val="27"/>
          <w:lang w:val="es-MX"/>
        </w:rPr>
        <w:t xml:space="preserve">¿Qué me está pidiendo Dios hoy? ¿Escucharé atentamente el llamado de Dios y el clamor de los pobres? ¿Cómo podríamos crecer en </w:t>
      </w:r>
      <w:r w:rsidR="006D1CE5" w:rsidRPr="00CA43C8">
        <w:rPr>
          <w:rFonts w:ascii="Garamond" w:hAnsi="Garamond"/>
          <w:sz w:val="27"/>
          <w:szCs w:val="27"/>
          <w:lang w:val="es-MX"/>
        </w:rPr>
        <w:t>nuestra comprensión de la Tradición de la Iglesia, que da vida? ¿Podría ser mejor discípulo si supiera por qué la Iglesia enseña lo que enseña o incluso lo que realmente enseña? Estas preguntas tratan sobre la vida, sobre vivir siguiendo el ejemplo de Jesús. Fíjate que n</w:t>
      </w:r>
      <w:r w:rsidR="003B7942">
        <w:rPr>
          <w:rFonts w:ascii="Garamond" w:hAnsi="Garamond"/>
          <w:sz w:val="27"/>
          <w:szCs w:val="27"/>
          <w:lang w:val="es-MX"/>
        </w:rPr>
        <w:t>i</w:t>
      </w:r>
      <w:r w:rsidR="006D1CE5" w:rsidRPr="00CA43C8">
        <w:rPr>
          <w:rFonts w:ascii="Garamond" w:hAnsi="Garamond"/>
          <w:sz w:val="27"/>
          <w:szCs w:val="27"/>
          <w:lang w:val="es-MX"/>
        </w:rPr>
        <w:t xml:space="preserve"> una</w:t>
      </w:r>
      <w:r w:rsidR="003B7942">
        <w:rPr>
          <w:rFonts w:ascii="Garamond" w:hAnsi="Garamond"/>
          <w:sz w:val="27"/>
          <w:szCs w:val="27"/>
          <w:lang w:val="es-MX"/>
        </w:rPr>
        <w:t xml:space="preserve"> se</w:t>
      </w:r>
      <w:r w:rsidR="006D1CE5" w:rsidRPr="00CA43C8">
        <w:rPr>
          <w:rFonts w:ascii="Garamond" w:hAnsi="Garamond"/>
          <w:sz w:val="27"/>
          <w:szCs w:val="27"/>
          <w:lang w:val="es-MX"/>
        </w:rPr>
        <w:t xml:space="preserve"> trata de </w:t>
      </w:r>
      <w:r w:rsidR="003B7942">
        <w:rPr>
          <w:rFonts w:ascii="Garamond" w:hAnsi="Garamond"/>
          <w:sz w:val="27"/>
          <w:szCs w:val="27"/>
          <w:lang w:val="es-MX"/>
        </w:rPr>
        <w:t xml:space="preserve">las </w:t>
      </w:r>
      <w:r w:rsidR="006D1CE5" w:rsidRPr="00CA43C8">
        <w:rPr>
          <w:rFonts w:ascii="Garamond" w:hAnsi="Garamond"/>
          <w:sz w:val="27"/>
          <w:szCs w:val="27"/>
          <w:lang w:val="es-MX"/>
        </w:rPr>
        <w:t>fina</w:t>
      </w:r>
      <w:r w:rsidR="003B7942">
        <w:rPr>
          <w:rFonts w:ascii="Garamond" w:hAnsi="Garamond"/>
          <w:sz w:val="27"/>
          <w:szCs w:val="27"/>
          <w:lang w:val="es-MX"/>
        </w:rPr>
        <w:t xml:space="preserve">nzas, </w:t>
      </w:r>
      <w:r w:rsidR="006D1CE5" w:rsidRPr="00CA43C8">
        <w:rPr>
          <w:rFonts w:ascii="Garamond" w:hAnsi="Garamond"/>
          <w:sz w:val="27"/>
          <w:szCs w:val="27"/>
          <w:lang w:val="es-MX"/>
        </w:rPr>
        <w:t xml:space="preserve">la escuela parroquial ni de mantener las luces encendidas o las puertas abiertas por el bien de un edificio, sino que cada una trata de usar los dones que Dios nos ha dado para edificar una Iglesia que siempre es mística pero práctica, siempre conservando una tradición </w:t>
      </w:r>
      <w:r w:rsidR="003B7942" w:rsidRPr="00CA43C8">
        <w:rPr>
          <w:rFonts w:ascii="Garamond" w:hAnsi="Garamond"/>
          <w:sz w:val="27"/>
          <w:szCs w:val="27"/>
          <w:lang w:val="es-MX"/>
        </w:rPr>
        <w:t>e</w:t>
      </w:r>
      <w:r w:rsidR="006D1CE5" w:rsidRPr="00CA43C8">
        <w:rPr>
          <w:rFonts w:ascii="Garamond" w:hAnsi="Garamond"/>
          <w:sz w:val="27"/>
          <w:szCs w:val="27"/>
          <w:lang w:val="es-MX"/>
        </w:rPr>
        <w:t xml:space="preserve"> </w:t>
      </w:r>
      <w:r w:rsidR="003B7942" w:rsidRPr="003B7942">
        <w:rPr>
          <w:rFonts w:ascii="Garamond" w:hAnsi="Garamond"/>
          <w:sz w:val="27"/>
          <w:szCs w:val="27"/>
          <w:lang w:val="es-MX"/>
        </w:rPr>
        <w:t>interpretando los signos de los tiempos</w:t>
      </w:r>
      <w:r w:rsidR="006D1CE5" w:rsidRPr="00CA43C8">
        <w:rPr>
          <w:rFonts w:ascii="Garamond" w:hAnsi="Garamond"/>
          <w:sz w:val="27"/>
          <w:szCs w:val="27"/>
          <w:lang w:val="es-MX"/>
        </w:rPr>
        <w:t xml:space="preserve">. Las escuelas, edificios y proyectos forman parte de una Iglesia viva. Son ministerios de parroquias y de la diócesis. Pero cada uno encaja en una hermosa visión de una Iglesia viva, llena de gracia y que atrae a otros al camino de Jesús. </w:t>
      </w:r>
    </w:p>
    <w:p w14:paraId="34741269" w14:textId="48A08751" w:rsidR="006D1CE5" w:rsidRPr="00CA43C8" w:rsidRDefault="00CB6655" w:rsidP="008525A1">
      <w:pPr>
        <w:spacing w:after="0" w:line="240" w:lineRule="auto"/>
        <w:rPr>
          <w:rFonts w:ascii="Garamond" w:hAnsi="Garamond"/>
          <w:b/>
          <w:bCs/>
          <w:sz w:val="27"/>
          <w:szCs w:val="27"/>
          <w:lang w:val="es-MX"/>
        </w:rPr>
      </w:pPr>
      <w:r w:rsidRPr="00CA43C8">
        <w:rPr>
          <w:rFonts w:ascii="Garamond" w:hAnsi="Garamond"/>
          <w:b/>
          <w:bCs/>
          <w:sz w:val="27"/>
          <w:szCs w:val="27"/>
          <w:lang w:val="es-MX"/>
        </w:rPr>
        <w:t>Hacia el Futuro</w:t>
      </w:r>
    </w:p>
    <w:p w14:paraId="2BF670F8" w14:textId="2260C799" w:rsidR="00CB6655" w:rsidRPr="00CA43C8" w:rsidRDefault="006D1CE5" w:rsidP="00CB6655">
      <w:pPr>
        <w:pStyle w:val="ListParagraph"/>
        <w:numPr>
          <w:ilvl w:val="0"/>
          <w:numId w:val="3"/>
        </w:numPr>
        <w:spacing w:line="240" w:lineRule="auto"/>
        <w:ind w:left="270" w:hanging="270"/>
        <w:rPr>
          <w:rFonts w:ascii="Garamond" w:hAnsi="Garamond"/>
          <w:sz w:val="27"/>
          <w:szCs w:val="27"/>
          <w:lang w:val="es-MX"/>
        </w:rPr>
      </w:pPr>
      <w:r w:rsidRPr="00CA43C8">
        <w:rPr>
          <w:rFonts w:ascii="Garamond" w:hAnsi="Garamond"/>
          <w:sz w:val="27"/>
          <w:szCs w:val="27"/>
          <w:lang w:val="es-MX"/>
        </w:rPr>
        <w:t xml:space="preserve">Comprendiendo la respuesta del discípulo: </w:t>
      </w:r>
      <w:r w:rsidR="008525A1" w:rsidRPr="00CA43C8">
        <w:rPr>
          <w:rFonts w:ascii="Garamond" w:hAnsi="Garamond"/>
          <w:sz w:val="27"/>
          <w:szCs w:val="27"/>
          <w:lang w:val="es-MX"/>
        </w:rPr>
        <w:tab/>
      </w:r>
      <w:r w:rsidRPr="00CA43C8">
        <w:rPr>
          <w:rFonts w:ascii="Garamond" w:hAnsi="Garamond"/>
          <w:sz w:val="27"/>
          <w:szCs w:val="27"/>
          <w:lang w:val="es-MX"/>
        </w:rPr>
        <w:t xml:space="preserve">Antes del </w:t>
      </w:r>
      <w:r w:rsidRPr="00CA43C8">
        <w:rPr>
          <w:rFonts w:ascii="Garamond" w:hAnsi="Garamond"/>
          <w:b/>
          <w:bCs/>
          <w:sz w:val="27"/>
          <w:szCs w:val="27"/>
          <w:lang w:val="es-MX"/>
        </w:rPr>
        <w:t>Día de Todos los Santos, 1 de noviembre de 2026</w:t>
      </w:r>
      <w:r w:rsidRPr="00CA43C8">
        <w:rPr>
          <w:rFonts w:ascii="Garamond" w:hAnsi="Garamond"/>
          <w:sz w:val="27"/>
          <w:szCs w:val="27"/>
          <w:lang w:val="es-MX"/>
        </w:rPr>
        <w:t>, mi intención es que cada parroquia haya enviado líderes a uno de los diversos talleres sobre la Corresponsabilidad cristiana (</w:t>
      </w:r>
      <w:proofErr w:type="spellStart"/>
      <w:r w:rsidRPr="00CA43C8">
        <w:rPr>
          <w:rFonts w:ascii="Garamond" w:hAnsi="Garamond"/>
          <w:sz w:val="27"/>
          <w:szCs w:val="27"/>
          <w:lang w:val="es-MX"/>
        </w:rPr>
        <w:t>Stewardship</w:t>
      </w:r>
      <w:proofErr w:type="spellEnd"/>
      <w:r w:rsidRPr="00CA43C8">
        <w:rPr>
          <w:rFonts w:ascii="Garamond" w:hAnsi="Garamond"/>
          <w:sz w:val="27"/>
          <w:szCs w:val="27"/>
          <w:lang w:val="es-MX"/>
        </w:rPr>
        <w:t xml:space="preserve">) ofrecidos por el personal diocesano en distintas zonas de la Diócesis. Estos retiros de medio día estarán diseñados para ayudarnos a todos a desviar nuestra atención de la mera supervivencia hacia la exquisita </w:t>
      </w:r>
      <w:r w:rsidR="00EE4F1D" w:rsidRPr="00CA43C8">
        <w:rPr>
          <w:rFonts w:ascii="Garamond" w:hAnsi="Garamond"/>
          <w:sz w:val="27"/>
          <w:szCs w:val="27"/>
          <w:lang w:val="es-MX"/>
        </w:rPr>
        <w:t>y enérgica</w:t>
      </w:r>
      <w:r w:rsidRPr="00CA43C8">
        <w:rPr>
          <w:rFonts w:ascii="Garamond" w:hAnsi="Garamond"/>
          <w:sz w:val="27"/>
          <w:szCs w:val="27"/>
          <w:lang w:val="es-MX"/>
        </w:rPr>
        <w:t xml:space="preserve"> vida de seguir a Jesús con una fe más profunda y una esperanza mayor. Al tomar conciencia de cuán colmados de dones somos, buscaremos convertirnos en practicantes de la gratitud y la generosidad, empleando nuestro tiempo en la oración, </w:t>
      </w:r>
      <w:r w:rsidR="00A17F23">
        <w:rPr>
          <w:rFonts w:ascii="Garamond" w:hAnsi="Garamond"/>
          <w:noProof/>
          <w:sz w:val="27"/>
          <w:szCs w:val="27"/>
          <w:lang w:val="es-MX"/>
        </w:rPr>
        <w:lastRenderedPageBreak/>
        <mc:AlternateContent>
          <mc:Choice Requires="wps">
            <w:drawing>
              <wp:anchor distT="0" distB="0" distL="114300" distR="114300" simplePos="0" relativeHeight="251687936" behindDoc="0" locked="0" layoutInCell="1" allowOverlap="1" wp14:anchorId="1A912BB2" wp14:editId="6A31FCF4">
                <wp:simplePos x="0" y="0"/>
                <wp:positionH relativeFrom="column">
                  <wp:posOffset>3479800</wp:posOffset>
                </wp:positionH>
                <wp:positionV relativeFrom="paragraph">
                  <wp:posOffset>60325</wp:posOffset>
                </wp:positionV>
                <wp:extent cx="0" cy="8953442"/>
                <wp:effectExtent l="0" t="0" r="38100" b="19685"/>
                <wp:wrapNone/>
                <wp:docPr id="1465118296" name="Straight Connector 1"/>
                <wp:cNvGraphicFramePr/>
                <a:graphic xmlns:a="http://schemas.openxmlformats.org/drawingml/2006/main">
                  <a:graphicData uri="http://schemas.microsoft.com/office/word/2010/wordprocessingShape">
                    <wps:wsp>
                      <wps:cNvCnPr/>
                      <wps:spPr>
                        <a:xfrm>
                          <a:off x="0" y="0"/>
                          <a:ext cx="0" cy="89534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D8B22" id="Straight Connector 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4.75pt" to="274pt,7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" strokecolor="black [3200]" strokeweight=".5pt">
                <v:stroke joinstyle="miter"/>
              </v:line>
            </w:pict>
          </mc:Fallback>
        </mc:AlternateContent>
      </w:r>
      <w:r w:rsidRPr="00CA43C8">
        <w:rPr>
          <w:rFonts w:ascii="Garamond" w:hAnsi="Garamond"/>
          <w:sz w:val="27"/>
          <w:szCs w:val="27"/>
          <w:lang w:val="es-MX"/>
        </w:rPr>
        <w:t xml:space="preserve">nuestro talento para vivir la misión y nuestros </w:t>
      </w:r>
      <w:r w:rsidR="00A17F23" w:rsidRPr="00CA43C8">
        <w:rPr>
          <w:noProof/>
          <w:sz w:val="27"/>
          <w:szCs w:val="27"/>
        </w:rPr>
        <w:drawing>
          <wp:anchor distT="0" distB="0" distL="114300" distR="114300" simplePos="0" relativeHeight="251676672" behindDoc="0" locked="0" layoutInCell="1" allowOverlap="1" wp14:anchorId="58C0AB58" wp14:editId="2CC0B882">
            <wp:simplePos x="0" y="0"/>
            <wp:positionH relativeFrom="column">
              <wp:posOffset>187960</wp:posOffset>
            </wp:positionH>
            <wp:positionV relativeFrom="paragraph">
              <wp:posOffset>447040</wp:posOffset>
            </wp:positionV>
            <wp:extent cx="2881630" cy="1506855"/>
            <wp:effectExtent l="0" t="0" r="0" b="0"/>
            <wp:wrapSquare wrapText="bothSides"/>
            <wp:docPr id="19" name="image10.jpeg" descr="The Advent Wreath and Candles Meaning and Beautiful Tradi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81630" cy="1506855"/>
                    </a:xfrm>
                    <a:prstGeom prst="rect">
                      <a:avLst/>
                    </a:prstGeom>
                  </pic:spPr>
                </pic:pic>
              </a:graphicData>
            </a:graphic>
            <wp14:sizeRelH relativeFrom="margin">
              <wp14:pctWidth>0</wp14:pctWidth>
            </wp14:sizeRelH>
            <wp14:sizeRelV relativeFrom="margin">
              <wp14:pctHeight>0</wp14:pctHeight>
            </wp14:sizeRelV>
          </wp:anchor>
        </w:drawing>
      </w:r>
      <w:r w:rsidRPr="00CA43C8">
        <w:rPr>
          <w:rFonts w:ascii="Garamond" w:hAnsi="Garamond"/>
          <w:sz w:val="27"/>
          <w:szCs w:val="27"/>
          <w:lang w:val="es-MX"/>
        </w:rPr>
        <w:t>bienes materiales para edificar el Reino.</w:t>
      </w:r>
      <w:r w:rsidR="00CB6655" w:rsidRPr="00CA43C8">
        <w:rPr>
          <w:noProof/>
          <w:sz w:val="27"/>
          <w:szCs w:val="27"/>
          <w:lang w:val="es-MX"/>
        </w:rPr>
        <w:t xml:space="preserve"> </w:t>
      </w:r>
    </w:p>
    <w:p w14:paraId="4FA769D6" w14:textId="7DF1052F" w:rsidR="00CB6655" w:rsidRPr="00CA43C8" w:rsidRDefault="006D1CE5" w:rsidP="00A94AD9">
      <w:pPr>
        <w:pStyle w:val="ListParagraph"/>
        <w:numPr>
          <w:ilvl w:val="0"/>
          <w:numId w:val="3"/>
        </w:numPr>
        <w:spacing w:line="240" w:lineRule="auto"/>
        <w:ind w:left="270" w:hanging="270"/>
        <w:rPr>
          <w:rFonts w:ascii="Garamond" w:hAnsi="Garamond"/>
          <w:sz w:val="27"/>
          <w:szCs w:val="27"/>
          <w:lang w:val="es-MX"/>
        </w:rPr>
      </w:pPr>
      <w:r w:rsidRPr="00CA43C8">
        <w:rPr>
          <w:rFonts w:ascii="Garamond" w:hAnsi="Garamond"/>
          <w:sz w:val="27"/>
          <w:szCs w:val="27"/>
          <w:lang w:val="es-MX"/>
        </w:rPr>
        <w:t xml:space="preserve">Imaginando un </w:t>
      </w:r>
      <w:r w:rsidR="00CB6655" w:rsidRPr="00CA43C8">
        <w:rPr>
          <w:rFonts w:ascii="Garamond" w:hAnsi="Garamond"/>
          <w:sz w:val="27"/>
          <w:szCs w:val="27"/>
          <w:lang w:val="es-MX"/>
        </w:rPr>
        <w:t>F</w:t>
      </w:r>
      <w:r w:rsidRPr="00CA43C8">
        <w:rPr>
          <w:rFonts w:ascii="Garamond" w:hAnsi="Garamond"/>
          <w:sz w:val="27"/>
          <w:szCs w:val="27"/>
          <w:lang w:val="es-MX"/>
        </w:rPr>
        <w:t xml:space="preserve">uturo de </w:t>
      </w:r>
      <w:r w:rsidR="00CB6655" w:rsidRPr="00CA43C8">
        <w:rPr>
          <w:rFonts w:ascii="Garamond" w:hAnsi="Garamond"/>
          <w:sz w:val="27"/>
          <w:szCs w:val="27"/>
          <w:lang w:val="es-MX"/>
        </w:rPr>
        <w:t>E</w:t>
      </w:r>
      <w:r w:rsidRPr="00CA43C8">
        <w:rPr>
          <w:rFonts w:ascii="Garamond" w:hAnsi="Garamond"/>
          <w:sz w:val="27"/>
          <w:szCs w:val="27"/>
          <w:lang w:val="es-MX"/>
        </w:rPr>
        <w:t>speranza.</w:t>
      </w:r>
    </w:p>
    <w:p w14:paraId="66A9DBE6" w14:textId="34FFB004" w:rsidR="006D1CE5" w:rsidRPr="00CA43C8" w:rsidRDefault="00CB6655" w:rsidP="00CB6655">
      <w:pPr>
        <w:pStyle w:val="ListParagraph"/>
        <w:spacing w:line="240" w:lineRule="auto"/>
        <w:ind w:left="270"/>
        <w:rPr>
          <w:rFonts w:ascii="Garamond" w:hAnsi="Garamond"/>
          <w:sz w:val="27"/>
          <w:szCs w:val="27"/>
          <w:lang w:val="es-MX"/>
        </w:rPr>
      </w:pPr>
      <w:r w:rsidRPr="00CA43C8">
        <w:rPr>
          <w:rFonts w:ascii="Garamond" w:hAnsi="Garamond"/>
          <w:sz w:val="27"/>
          <w:szCs w:val="27"/>
          <w:lang w:val="es-MX"/>
        </w:rPr>
        <w:tab/>
      </w:r>
      <w:r w:rsidR="006D1CE5" w:rsidRPr="00CA43C8">
        <w:rPr>
          <w:rFonts w:ascii="Garamond" w:hAnsi="Garamond"/>
          <w:sz w:val="27"/>
          <w:szCs w:val="27"/>
          <w:lang w:val="es-MX"/>
        </w:rPr>
        <w:t xml:space="preserve">A partir del </w:t>
      </w:r>
      <w:r w:rsidR="006D1CE5" w:rsidRPr="00CA43C8">
        <w:rPr>
          <w:rFonts w:ascii="Garamond" w:hAnsi="Garamond"/>
          <w:b/>
          <w:bCs/>
          <w:sz w:val="27"/>
          <w:szCs w:val="27"/>
          <w:lang w:val="es-MX"/>
        </w:rPr>
        <w:t>Adviento (29 de noviembre) de 2026</w:t>
      </w:r>
      <w:r w:rsidR="006D1CE5" w:rsidRPr="00CA43C8">
        <w:rPr>
          <w:rFonts w:ascii="Garamond" w:hAnsi="Garamond"/>
          <w:sz w:val="27"/>
          <w:szCs w:val="27"/>
          <w:lang w:val="es-MX"/>
        </w:rPr>
        <w:t>, grupos más pequeños de parroquias dentro de un vicariato se habrán reunido para una discusión de dos horas sobre las cuestiones prácticas de cómo nuestras distintas regiones podrían construir mejor la Iglesia. Cada parte de cada vicariato tiene tantos dones asombrosos que ofrecer al resto de la diócesis– dones de sabiduría práctica, piedad, fe y servicio alegre, que acompañan nuestras luchas y miedos</w:t>
      </w:r>
      <w:r w:rsidR="00333608">
        <w:rPr>
          <w:rFonts w:ascii="Garamond" w:hAnsi="Garamond"/>
          <w:sz w:val="27"/>
          <w:szCs w:val="27"/>
          <w:lang w:val="es-MX"/>
        </w:rPr>
        <w:t xml:space="preserve">. </w:t>
      </w:r>
      <w:r w:rsidR="00333608" w:rsidRPr="00333608">
        <w:rPr>
          <w:rFonts w:ascii="Garamond" w:hAnsi="Garamond"/>
          <w:sz w:val="27"/>
          <w:szCs w:val="27"/>
          <w:lang w:val="es-MX"/>
        </w:rPr>
        <w:t>Un futuro lleno de esperanza proviene principalmente de la presencia del Espíritu Santo, que nos enseña cómo podemos poner mejor nuestras vidas y nuestros dones al servicio de algo más grande que nosotros mismos, algo más grande que nuestras familias y parroquias.</w:t>
      </w:r>
      <w:r w:rsidR="00333608">
        <w:rPr>
          <w:rFonts w:ascii="Garamond" w:hAnsi="Garamond"/>
          <w:sz w:val="27"/>
          <w:szCs w:val="27"/>
          <w:lang w:val="es-MX"/>
        </w:rPr>
        <w:t xml:space="preserve"> </w:t>
      </w:r>
      <w:r w:rsidR="006D1CE5" w:rsidRPr="00CA43C8">
        <w:rPr>
          <w:rFonts w:ascii="Garamond" w:hAnsi="Garamond"/>
          <w:sz w:val="27"/>
          <w:szCs w:val="27"/>
          <w:lang w:val="es-MX"/>
        </w:rPr>
        <w:t xml:space="preserve">¿Qué tiene para ofrecer </w:t>
      </w:r>
      <w:r w:rsidR="00333608">
        <w:rPr>
          <w:rFonts w:ascii="Garamond" w:hAnsi="Garamond"/>
          <w:sz w:val="27"/>
          <w:szCs w:val="27"/>
          <w:lang w:val="es-MX"/>
        </w:rPr>
        <w:t>n</w:t>
      </w:r>
      <w:r w:rsidR="006D1CE5" w:rsidRPr="00CA43C8">
        <w:rPr>
          <w:rFonts w:ascii="Garamond" w:hAnsi="Garamond"/>
          <w:sz w:val="27"/>
          <w:szCs w:val="27"/>
          <w:lang w:val="es-MX"/>
        </w:rPr>
        <w:t>uestra agrupación de parroquias al resto de la diócesis en relación con las cuatro prioridades esenciales: jóvenes y adultos jóvenes, vida familiar, formación en la fe y el crecimiento de la familia de Dios? ¿Qué podrían aprender otros de nosotros mientras buscamos trabajar juntos por este futuro lleno de esperanza?</w:t>
      </w:r>
    </w:p>
    <w:p w14:paraId="699D6602" w14:textId="55B7A6A9" w:rsidR="006D1CE5" w:rsidRPr="00CA43C8" w:rsidRDefault="006D1CE5" w:rsidP="00A94AD9">
      <w:pPr>
        <w:pStyle w:val="ListParagraph"/>
        <w:spacing w:line="240" w:lineRule="auto"/>
        <w:ind w:left="270"/>
        <w:rPr>
          <w:rFonts w:ascii="Garamond" w:hAnsi="Garamond"/>
          <w:sz w:val="27"/>
          <w:szCs w:val="27"/>
          <w:lang w:val="es-MX"/>
        </w:rPr>
      </w:pPr>
    </w:p>
    <w:p w14:paraId="346DEAC3" w14:textId="42CDA2B7" w:rsidR="00CB6655" w:rsidRPr="00CA43C8" w:rsidRDefault="006D1CE5" w:rsidP="00CB6655">
      <w:pPr>
        <w:pStyle w:val="ListParagraph"/>
        <w:numPr>
          <w:ilvl w:val="0"/>
          <w:numId w:val="3"/>
        </w:numPr>
        <w:spacing w:line="240" w:lineRule="auto"/>
        <w:ind w:left="270" w:hanging="270"/>
        <w:rPr>
          <w:rFonts w:ascii="Garamond" w:hAnsi="Garamond"/>
          <w:sz w:val="27"/>
          <w:szCs w:val="27"/>
          <w:lang w:val="es-MX"/>
        </w:rPr>
      </w:pPr>
      <w:r w:rsidRPr="00CA43C8">
        <w:rPr>
          <w:rFonts w:ascii="Garamond" w:hAnsi="Garamond"/>
          <w:sz w:val="27"/>
          <w:szCs w:val="27"/>
          <w:lang w:val="es-MX"/>
        </w:rPr>
        <w:t xml:space="preserve">El </w:t>
      </w:r>
      <w:r w:rsidR="00CB6655" w:rsidRPr="00CA43C8">
        <w:rPr>
          <w:rFonts w:ascii="Garamond" w:hAnsi="Garamond"/>
          <w:sz w:val="27"/>
          <w:szCs w:val="27"/>
          <w:lang w:val="es-MX"/>
        </w:rPr>
        <w:t>R</w:t>
      </w:r>
      <w:r w:rsidRPr="00CA43C8">
        <w:rPr>
          <w:rFonts w:ascii="Garamond" w:hAnsi="Garamond"/>
          <w:sz w:val="27"/>
          <w:szCs w:val="27"/>
          <w:lang w:val="es-MX"/>
        </w:rPr>
        <w:t xml:space="preserve">etiro </w:t>
      </w:r>
      <w:r w:rsidR="00CB6655" w:rsidRPr="00CA43C8">
        <w:rPr>
          <w:rFonts w:ascii="Garamond" w:hAnsi="Garamond"/>
          <w:sz w:val="27"/>
          <w:szCs w:val="27"/>
          <w:lang w:val="es-MX"/>
        </w:rPr>
        <w:t>F</w:t>
      </w:r>
      <w:r w:rsidRPr="00CA43C8">
        <w:rPr>
          <w:rFonts w:ascii="Garamond" w:hAnsi="Garamond"/>
          <w:sz w:val="27"/>
          <w:szCs w:val="27"/>
          <w:lang w:val="es-MX"/>
        </w:rPr>
        <w:t>ructífero de la Iglesia:</w:t>
      </w:r>
      <w:r w:rsidR="00CB6655" w:rsidRPr="00CA43C8">
        <w:rPr>
          <w:rFonts w:ascii="Garamond" w:hAnsi="Garamond"/>
          <w:sz w:val="27"/>
          <w:szCs w:val="27"/>
          <w:lang w:val="es-MX"/>
        </w:rPr>
        <w:t xml:space="preserve"> </w:t>
      </w:r>
      <w:r w:rsidR="00CB6655" w:rsidRPr="00CA43C8">
        <w:rPr>
          <w:rFonts w:ascii="Garamond" w:hAnsi="Garamond"/>
          <w:sz w:val="27"/>
          <w:szCs w:val="27"/>
          <w:lang w:val="es-MX"/>
        </w:rPr>
        <w:t>Cuaresma</w:t>
      </w:r>
    </w:p>
    <w:p w14:paraId="5FACD5E6" w14:textId="1B145523" w:rsidR="00EE4F1D" w:rsidRPr="00CA43C8" w:rsidRDefault="00CA43C8" w:rsidP="00CB6655">
      <w:pPr>
        <w:pStyle w:val="ListParagraph"/>
        <w:spacing w:line="240" w:lineRule="auto"/>
        <w:ind w:left="270"/>
        <w:rPr>
          <w:rFonts w:ascii="Garamond" w:hAnsi="Garamond"/>
          <w:sz w:val="27"/>
          <w:szCs w:val="27"/>
          <w:lang w:val="es-MX"/>
        </w:rPr>
      </w:pPr>
      <w:r w:rsidRPr="00CA43C8">
        <w:rPr>
          <w:noProof/>
          <w:sz w:val="27"/>
          <w:szCs w:val="27"/>
        </w:rPr>
        <w:drawing>
          <wp:anchor distT="0" distB="0" distL="0" distR="0" simplePos="0" relativeHeight="251678720" behindDoc="0" locked="0" layoutInCell="1" allowOverlap="1" wp14:anchorId="1B9AC65F" wp14:editId="48A02996">
            <wp:simplePos x="0" y="0"/>
            <wp:positionH relativeFrom="page">
              <wp:posOffset>586740</wp:posOffset>
            </wp:positionH>
            <wp:positionV relativeFrom="paragraph">
              <wp:posOffset>123825</wp:posOffset>
            </wp:positionV>
            <wp:extent cx="1788160" cy="1149350"/>
            <wp:effectExtent l="76200" t="76200" r="78740" b="69850"/>
            <wp:wrapSquare wrapText="bothSides"/>
            <wp:docPr id="21" name="image11.jpeg" descr="Ashes on the outside call us to look inward during Lent - CatholicPhi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8" cstate="print"/>
                    <a:stretch>
                      <a:fillRect/>
                    </a:stretch>
                  </pic:blipFill>
                  <pic:spPr>
                    <a:xfrm>
                      <a:off x="0" y="0"/>
                      <a:ext cx="1788160" cy="1149350"/>
                    </a:xfrm>
                    <a:prstGeom prst="rect">
                      <a:avLst/>
                    </a:prstGeom>
                    <a:ln w="76200">
                      <a:solidFill>
                        <a:schemeClr val="bg1"/>
                      </a:solidFill>
                    </a:ln>
                  </pic:spPr>
                </pic:pic>
              </a:graphicData>
            </a:graphic>
            <wp14:sizeRelH relativeFrom="margin">
              <wp14:pctWidth>0</wp14:pctWidth>
            </wp14:sizeRelH>
            <wp14:sizeRelV relativeFrom="margin">
              <wp14:pctHeight>0</wp14:pctHeight>
            </wp14:sizeRelV>
          </wp:anchor>
        </w:drawing>
      </w:r>
      <w:r w:rsidR="006D1CE5" w:rsidRPr="00CA43C8">
        <w:rPr>
          <w:rFonts w:ascii="Garamond" w:hAnsi="Garamond"/>
          <w:sz w:val="27"/>
          <w:szCs w:val="27"/>
          <w:lang w:val="es-MX"/>
        </w:rPr>
        <w:t xml:space="preserve"> </w:t>
      </w:r>
      <w:r w:rsidR="00CB6655" w:rsidRPr="00CA43C8">
        <w:rPr>
          <w:rFonts w:ascii="Garamond" w:hAnsi="Garamond"/>
          <w:sz w:val="27"/>
          <w:szCs w:val="27"/>
          <w:lang w:val="es-MX"/>
        </w:rPr>
        <w:tab/>
      </w:r>
      <w:r w:rsidR="006D1CE5" w:rsidRPr="00CA43C8">
        <w:rPr>
          <w:rFonts w:ascii="Garamond" w:hAnsi="Garamond"/>
          <w:sz w:val="27"/>
          <w:szCs w:val="27"/>
          <w:lang w:val="es-MX"/>
        </w:rPr>
        <w:t xml:space="preserve">Durante la </w:t>
      </w:r>
      <w:r w:rsidR="006D1CE5" w:rsidRPr="00CA43C8">
        <w:rPr>
          <w:rFonts w:ascii="Garamond" w:hAnsi="Garamond"/>
          <w:b/>
          <w:bCs/>
          <w:sz w:val="27"/>
          <w:szCs w:val="27"/>
          <w:lang w:val="es-MX"/>
        </w:rPr>
        <w:t>Cuaresma de 2027</w:t>
      </w:r>
      <w:r w:rsidR="006D1CE5" w:rsidRPr="00CA43C8">
        <w:rPr>
          <w:rFonts w:ascii="Garamond" w:hAnsi="Garamond"/>
          <w:sz w:val="27"/>
          <w:szCs w:val="27"/>
          <w:lang w:val="es-MX"/>
        </w:rPr>
        <w:t xml:space="preserve">, a partir del 10 de febrero, entraremos en un tiempo intencionado de retiro espiritual diocesano-, incluso mientras seguimos con el trabajo habitual de la </w:t>
      </w:r>
      <w:r w:rsidR="006D1CE5" w:rsidRPr="00CA43C8">
        <w:rPr>
          <w:rFonts w:ascii="Garamond" w:hAnsi="Garamond"/>
          <w:sz w:val="27"/>
          <w:szCs w:val="27"/>
          <w:lang w:val="es-MX"/>
        </w:rPr>
        <w:t xml:space="preserve">temporada de Cuaresma. Mientras anticipamos la nueva vida alegre que se hace visible en los catecúmenos y candidatos a la iniciación en la Iglesia, como diócesis, oraremos fervientemente por </w:t>
      </w:r>
      <w:r w:rsidR="00333608">
        <w:rPr>
          <w:rFonts w:ascii="Garamond" w:hAnsi="Garamond"/>
          <w:sz w:val="27"/>
          <w:szCs w:val="27"/>
          <w:lang w:val="es-MX"/>
        </w:rPr>
        <w:t>la efusión</w:t>
      </w:r>
      <w:r w:rsidR="00333608" w:rsidRPr="00333608">
        <w:rPr>
          <w:rFonts w:ascii="Garamond" w:hAnsi="Garamond"/>
          <w:sz w:val="27"/>
          <w:szCs w:val="27"/>
          <w:lang w:val="es-MX"/>
        </w:rPr>
        <w:t xml:space="preserve"> </w:t>
      </w:r>
      <w:r w:rsidR="006D1CE5" w:rsidRPr="00CA43C8">
        <w:rPr>
          <w:rFonts w:ascii="Garamond" w:hAnsi="Garamond"/>
          <w:sz w:val="27"/>
          <w:szCs w:val="27"/>
          <w:lang w:val="es-MX"/>
        </w:rPr>
        <w:t xml:space="preserve">del Espíritu de muchas maneras diferentes. Al mismo tiempo, grupos de líderes de </w:t>
      </w:r>
      <w:r w:rsidR="00EE4F1D" w:rsidRPr="00CA43C8">
        <w:rPr>
          <w:rFonts w:ascii="Garamond" w:hAnsi="Garamond"/>
          <w:sz w:val="27"/>
          <w:szCs w:val="27"/>
          <w:lang w:val="es-MX"/>
        </w:rPr>
        <w:t>la diócesis</w:t>
      </w:r>
      <w:r w:rsidR="006D1CE5" w:rsidRPr="00CA43C8">
        <w:rPr>
          <w:rFonts w:ascii="Garamond" w:hAnsi="Garamond"/>
          <w:sz w:val="27"/>
          <w:szCs w:val="27"/>
          <w:lang w:val="es-MX"/>
        </w:rPr>
        <w:t xml:space="preserve"> que trabajan juntos, en grupos regionales —sacerdotes, diáconos, religiosos consagrados y fieles laicos, jóvenes y mayores, hombres y mujeres— comenzarán la importante tarea de consolidar las prioridades para los próximos dos años de su región. Reconociendo nuestros recursos – personal, financieros y todos los demás – ¿cómo podríamos construir mejor el Reino en nuestra zona?</w:t>
      </w:r>
    </w:p>
    <w:p w14:paraId="0496BBFD" w14:textId="09398263" w:rsidR="00EE4F1D" w:rsidRPr="00CA43C8" w:rsidRDefault="00EE4F1D" w:rsidP="00A94AD9">
      <w:pPr>
        <w:pStyle w:val="ListParagraph"/>
        <w:spacing w:line="240" w:lineRule="auto"/>
        <w:rPr>
          <w:rFonts w:ascii="Garamond" w:hAnsi="Garamond"/>
          <w:sz w:val="27"/>
          <w:szCs w:val="27"/>
          <w:lang w:val="es-MX"/>
        </w:rPr>
      </w:pPr>
    </w:p>
    <w:p w14:paraId="1D09D6B9" w14:textId="402CF549" w:rsidR="00EE4F1D" w:rsidRPr="00CA43C8" w:rsidRDefault="006D1CE5" w:rsidP="00A94AD9">
      <w:pPr>
        <w:pStyle w:val="ListParagraph"/>
        <w:numPr>
          <w:ilvl w:val="0"/>
          <w:numId w:val="3"/>
        </w:numPr>
        <w:spacing w:line="240" w:lineRule="auto"/>
        <w:ind w:left="270" w:hanging="270"/>
        <w:rPr>
          <w:rFonts w:ascii="Garamond" w:hAnsi="Garamond"/>
          <w:sz w:val="27"/>
          <w:szCs w:val="27"/>
          <w:lang w:val="es-MX"/>
        </w:rPr>
      </w:pPr>
      <w:r w:rsidRPr="00CA43C8">
        <w:rPr>
          <w:rFonts w:ascii="Garamond" w:hAnsi="Garamond"/>
          <w:sz w:val="27"/>
          <w:szCs w:val="27"/>
          <w:lang w:val="es-MX"/>
        </w:rPr>
        <w:t xml:space="preserve">Resurrección en </w:t>
      </w:r>
      <w:r w:rsidR="00EE4F1D" w:rsidRPr="00CA43C8">
        <w:rPr>
          <w:rFonts w:ascii="Garamond" w:hAnsi="Garamond"/>
          <w:sz w:val="27"/>
          <w:szCs w:val="27"/>
          <w:lang w:val="es-MX"/>
        </w:rPr>
        <w:t xml:space="preserve">Cristo. </w:t>
      </w:r>
    </w:p>
    <w:p w14:paraId="69E9571C" w14:textId="594D2113" w:rsidR="00EE4F1D" w:rsidRPr="00CA43C8" w:rsidRDefault="00333608" w:rsidP="00CB6655">
      <w:pPr>
        <w:pStyle w:val="ListParagraph"/>
        <w:spacing w:after="0" w:line="240" w:lineRule="auto"/>
        <w:ind w:left="270"/>
        <w:rPr>
          <w:rFonts w:ascii="Garamond" w:hAnsi="Garamond"/>
          <w:sz w:val="27"/>
          <w:szCs w:val="27"/>
          <w:lang w:val="es-MX"/>
        </w:rPr>
      </w:pPr>
      <w:r w:rsidRPr="00CA43C8">
        <w:rPr>
          <w:noProof/>
          <w:sz w:val="27"/>
          <w:szCs w:val="27"/>
        </w:rPr>
        <w:drawing>
          <wp:anchor distT="0" distB="0" distL="0" distR="0" simplePos="0" relativeHeight="251680768" behindDoc="1" locked="0" layoutInCell="1" allowOverlap="1" wp14:anchorId="2DD2A47F" wp14:editId="6215EE27">
            <wp:simplePos x="0" y="0"/>
            <wp:positionH relativeFrom="page">
              <wp:posOffset>5671337</wp:posOffset>
            </wp:positionH>
            <wp:positionV relativeFrom="paragraph">
              <wp:posOffset>144780</wp:posOffset>
            </wp:positionV>
            <wp:extent cx="1538605" cy="1538605"/>
            <wp:effectExtent l="76200" t="76200" r="80645" b="80645"/>
            <wp:wrapSquare wrapText="bothSides"/>
            <wp:docPr id="23" name="image12.jpeg" descr="Lilium longifloru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9" cstate="print"/>
                    <a:stretch>
                      <a:fillRect/>
                    </a:stretch>
                  </pic:blipFill>
                  <pic:spPr>
                    <a:xfrm>
                      <a:off x="0" y="0"/>
                      <a:ext cx="1538605" cy="1538605"/>
                    </a:xfrm>
                    <a:prstGeom prst="rect">
                      <a:avLst/>
                    </a:prstGeom>
                    <a:ln w="76200">
                      <a:solidFill>
                        <a:srgbClr val="FFFFFF"/>
                      </a:solidFill>
                    </a:ln>
                  </pic:spPr>
                </pic:pic>
              </a:graphicData>
            </a:graphic>
            <wp14:sizeRelH relativeFrom="margin">
              <wp14:pctWidth>0</wp14:pctWidth>
            </wp14:sizeRelH>
            <wp14:sizeRelV relativeFrom="margin">
              <wp14:pctHeight>0</wp14:pctHeight>
            </wp14:sizeRelV>
          </wp:anchor>
        </w:drawing>
      </w:r>
      <w:r>
        <w:rPr>
          <w:rFonts w:ascii="Garamond" w:hAnsi="Garamond"/>
          <w:sz w:val="27"/>
          <w:szCs w:val="27"/>
          <w:lang w:val="es-MX"/>
        </w:rPr>
        <w:tab/>
      </w:r>
      <w:r w:rsidR="006D1CE5" w:rsidRPr="00CA43C8">
        <w:rPr>
          <w:rFonts w:ascii="Garamond" w:hAnsi="Garamond"/>
          <w:sz w:val="27"/>
          <w:szCs w:val="27"/>
          <w:lang w:val="es-MX"/>
        </w:rPr>
        <w:t>Aunque allí</w:t>
      </w:r>
      <w:r w:rsidR="00EE4F1D" w:rsidRPr="00CA43C8">
        <w:rPr>
          <w:rFonts w:ascii="Garamond" w:hAnsi="Garamond"/>
          <w:sz w:val="27"/>
          <w:szCs w:val="27"/>
          <w:lang w:val="es-MX"/>
        </w:rPr>
        <w:t xml:space="preserve">. </w:t>
      </w:r>
      <w:r w:rsidR="006D1CE5" w:rsidRPr="00CA43C8">
        <w:rPr>
          <w:rFonts w:ascii="Garamond" w:hAnsi="Garamond"/>
          <w:sz w:val="27"/>
          <w:szCs w:val="27"/>
          <w:lang w:val="es-MX"/>
        </w:rPr>
        <w:t>No habrá soluciones mágicas a la cuestión del número de parroquias, escuelas, sacerdotes, diáconos, religiosos y ministros laicos que tenemos</w:t>
      </w:r>
      <w:r w:rsidR="00EE4F1D" w:rsidRPr="00CA43C8">
        <w:rPr>
          <w:rFonts w:ascii="Garamond" w:hAnsi="Garamond"/>
          <w:sz w:val="27"/>
          <w:szCs w:val="27"/>
          <w:lang w:val="es-MX"/>
        </w:rPr>
        <w:t xml:space="preserve"> d</w:t>
      </w:r>
      <w:r w:rsidR="006D1CE5" w:rsidRPr="00CA43C8">
        <w:rPr>
          <w:rFonts w:ascii="Garamond" w:hAnsi="Garamond"/>
          <w:sz w:val="27"/>
          <w:szCs w:val="27"/>
          <w:lang w:val="es-MX"/>
        </w:rPr>
        <w:t xml:space="preserve">isponible, muy bien podría haber una nueva dirección para que nuestras parroquias trabajen en conjunto, no compitiendo, para que la Iglesia prospere, para que los discípulos se </w:t>
      </w:r>
      <w:r w:rsidR="00CB6655" w:rsidRPr="00CA43C8">
        <w:rPr>
          <w:rFonts w:ascii="Garamond" w:hAnsi="Garamond"/>
          <w:sz w:val="27"/>
          <w:szCs w:val="27"/>
          <w:lang w:val="es-MX"/>
        </w:rPr>
        <w:t>renuevan</w:t>
      </w:r>
      <w:r w:rsidR="006D1CE5" w:rsidRPr="00CA43C8">
        <w:rPr>
          <w:rFonts w:ascii="Garamond" w:hAnsi="Garamond"/>
          <w:sz w:val="27"/>
          <w:szCs w:val="27"/>
          <w:lang w:val="es-MX"/>
        </w:rPr>
        <w:t xml:space="preserve"> y aumenten, para que la esperanza se convierta en la norma en nuestras comunidades gracias a nuestras parroquias y feligreses.</w:t>
      </w:r>
    </w:p>
    <w:p w14:paraId="076E24AB" w14:textId="0050C273" w:rsidR="006D1CE5" w:rsidRPr="00CA43C8" w:rsidRDefault="00CB6655" w:rsidP="00D87E20">
      <w:pPr>
        <w:pStyle w:val="ListParagraph"/>
        <w:spacing w:after="0" w:line="240" w:lineRule="auto"/>
        <w:ind w:left="270"/>
        <w:rPr>
          <w:rFonts w:ascii="Garamond" w:hAnsi="Garamond"/>
          <w:sz w:val="27"/>
          <w:szCs w:val="27"/>
          <w:lang w:val="es-MX"/>
        </w:rPr>
      </w:pPr>
      <w:r w:rsidRPr="00CA43C8">
        <w:rPr>
          <w:rFonts w:ascii="Garamond" w:hAnsi="Garamond"/>
          <w:sz w:val="27"/>
          <w:szCs w:val="27"/>
          <w:lang w:val="es-MX"/>
        </w:rPr>
        <w:tab/>
      </w:r>
      <w:r w:rsidR="006D1CE5" w:rsidRPr="00CA43C8">
        <w:rPr>
          <w:rFonts w:ascii="Garamond" w:hAnsi="Garamond"/>
          <w:sz w:val="27"/>
          <w:szCs w:val="27"/>
          <w:lang w:val="es-MX"/>
        </w:rPr>
        <w:t xml:space="preserve">Al final de la temporada de Pascua, el 16 de mayo de 2027, cada agrupación regional presentará al </w:t>
      </w:r>
      <w:r w:rsidR="00333608">
        <w:rPr>
          <w:rFonts w:ascii="Garamond" w:hAnsi="Garamond"/>
          <w:sz w:val="27"/>
          <w:szCs w:val="27"/>
          <w:lang w:val="es-MX"/>
        </w:rPr>
        <w:t>O</w:t>
      </w:r>
      <w:r w:rsidR="006D1CE5" w:rsidRPr="00CA43C8">
        <w:rPr>
          <w:rFonts w:ascii="Garamond" w:hAnsi="Garamond"/>
          <w:sz w:val="27"/>
          <w:szCs w:val="27"/>
          <w:lang w:val="es-MX"/>
        </w:rPr>
        <w:t>bispo el movimiento positivo y práctico listo para ponerse en marcha respecto a las cuatro prioridades. El personal diocesano estará dispuesto a apoyar estos esfuerzos en la medida de lo posible. Las propuestas se compartirán en toda la diócesis.</w:t>
      </w:r>
    </w:p>
    <w:p w14:paraId="2EFD4056" w14:textId="77777777" w:rsidR="00411DF6" w:rsidRDefault="00CA43C8" w:rsidP="00D87E20">
      <w:pPr>
        <w:spacing w:after="0" w:line="240" w:lineRule="auto"/>
        <w:rPr>
          <w:rFonts w:ascii="Garamond" w:hAnsi="Garamond"/>
          <w:sz w:val="27"/>
          <w:szCs w:val="27"/>
          <w:lang w:val="es-MX"/>
        </w:rPr>
      </w:pPr>
      <w:r w:rsidRPr="00CA43C8">
        <w:rPr>
          <w:rFonts w:ascii="Garamond" w:hAnsi="Garamond"/>
          <w:sz w:val="27"/>
          <w:szCs w:val="27"/>
          <w:lang w:val="es-MX"/>
        </w:rPr>
        <w:tab/>
      </w:r>
    </w:p>
    <w:p w14:paraId="27817516" w14:textId="4499F7E9" w:rsidR="006D1CE5" w:rsidRPr="00CA43C8" w:rsidRDefault="00411DF6" w:rsidP="00D87E20">
      <w:pPr>
        <w:spacing w:after="0" w:line="240" w:lineRule="auto"/>
        <w:rPr>
          <w:rFonts w:ascii="Garamond" w:hAnsi="Garamond"/>
          <w:sz w:val="27"/>
          <w:szCs w:val="27"/>
          <w:lang w:val="es-MX"/>
        </w:rPr>
      </w:pPr>
      <w:r>
        <w:rPr>
          <w:rFonts w:ascii="Garamond" w:hAnsi="Garamond"/>
          <w:sz w:val="27"/>
          <w:szCs w:val="27"/>
          <w:lang w:val="es-MX"/>
        </w:rPr>
        <w:tab/>
      </w:r>
      <w:r w:rsidR="006D1CE5" w:rsidRPr="00CA43C8">
        <w:rPr>
          <w:rFonts w:ascii="Garamond" w:hAnsi="Garamond"/>
          <w:sz w:val="27"/>
          <w:szCs w:val="27"/>
          <w:lang w:val="es-MX"/>
        </w:rPr>
        <w:t xml:space="preserve">¡Dios </w:t>
      </w:r>
      <w:r w:rsidR="00CB6655" w:rsidRPr="00CA43C8">
        <w:rPr>
          <w:rFonts w:ascii="Garamond" w:hAnsi="Garamond"/>
          <w:sz w:val="27"/>
          <w:szCs w:val="27"/>
          <w:lang w:val="es-MX"/>
        </w:rPr>
        <w:t>l</w:t>
      </w:r>
      <w:r w:rsidR="006D1CE5" w:rsidRPr="00CA43C8">
        <w:rPr>
          <w:rFonts w:ascii="Garamond" w:hAnsi="Garamond"/>
          <w:sz w:val="27"/>
          <w:szCs w:val="27"/>
          <w:lang w:val="es-MX"/>
        </w:rPr>
        <w:t>os bendiga a todos!</w:t>
      </w:r>
    </w:p>
    <w:p w14:paraId="2C7592FA" w14:textId="2FCC827A" w:rsidR="006D1CE5" w:rsidRPr="00CA43C8" w:rsidRDefault="00CA43C8" w:rsidP="00D87E20">
      <w:pPr>
        <w:spacing w:after="0" w:line="240" w:lineRule="auto"/>
        <w:jc w:val="center"/>
        <w:rPr>
          <w:rFonts w:ascii="Garamond" w:hAnsi="Garamond"/>
          <w:sz w:val="27"/>
          <w:szCs w:val="27"/>
          <w:lang w:val="es-MX"/>
        </w:rPr>
      </w:pPr>
      <w:r w:rsidRPr="00CA43C8">
        <w:rPr>
          <w:rFonts w:ascii="Garamond" w:hAnsi="Garamond"/>
          <w:sz w:val="27"/>
          <w:szCs w:val="27"/>
          <w:lang w:val="es-MX"/>
        </w:rPr>
        <w:tab/>
      </w:r>
      <w:r w:rsidR="00EE4F1D" w:rsidRPr="00CA43C8">
        <w:rPr>
          <w:rFonts w:ascii="Garamond" w:hAnsi="Garamond"/>
          <w:sz w:val="27"/>
          <w:szCs w:val="27"/>
          <w:lang w:val="es-MX"/>
        </w:rPr>
        <w:t xml:space="preserve">El </w:t>
      </w:r>
      <w:r w:rsidR="00CB6655" w:rsidRPr="00CA43C8">
        <w:rPr>
          <w:rFonts w:ascii="Garamond" w:hAnsi="Garamond"/>
          <w:sz w:val="27"/>
          <w:szCs w:val="27"/>
          <w:lang w:val="es-MX"/>
        </w:rPr>
        <w:t>Reverendísimo</w:t>
      </w:r>
      <w:r w:rsidR="006D1CE5" w:rsidRPr="00CA43C8">
        <w:rPr>
          <w:rFonts w:ascii="Garamond" w:hAnsi="Garamond"/>
          <w:sz w:val="27"/>
          <w:szCs w:val="27"/>
          <w:lang w:val="es-MX"/>
        </w:rPr>
        <w:t xml:space="preserve"> Godfrey Mullen, OSB</w:t>
      </w:r>
    </w:p>
    <w:p w14:paraId="214208A1" w14:textId="315DCEC0" w:rsidR="00760355" w:rsidRDefault="006D1CE5" w:rsidP="00D87E20">
      <w:pPr>
        <w:spacing w:after="0" w:line="240" w:lineRule="auto"/>
        <w:jc w:val="center"/>
        <w:rPr>
          <w:rFonts w:ascii="Garamond" w:hAnsi="Garamond"/>
          <w:sz w:val="27"/>
          <w:szCs w:val="27"/>
          <w:lang w:val="es-MX"/>
        </w:rPr>
      </w:pPr>
      <w:r w:rsidRPr="00CA43C8">
        <w:rPr>
          <w:rFonts w:ascii="Garamond" w:hAnsi="Garamond"/>
          <w:sz w:val="27"/>
          <w:szCs w:val="27"/>
          <w:lang w:val="es-MX"/>
        </w:rPr>
        <w:t>Obispo de Belleville</w:t>
      </w:r>
    </w:p>
    <w:p w14:paraId="69C3A67D" w14:textId="3F491448" w:rsidR="00350825" w:rsidRPr="00350825" w:rsidRDefault="00760355" w:rsidP="00350825">
      <w:pPr>
        <w:rPr>
          <w:rFonts w:ascii="Garamond" w:hAnsi="Garamond"/>
          <w:sz w:val="27"/>
          <w:szCs w:val="27"/>
          <w:lang w:bidi="en-US"/>
        </w:rPr>
      </w:pPr>
      <w:r w:rsidRPr="00350825">
        <w:rPr>
          <w:rFonts w:ascii="Garamond" w:hAnsi="Garamond"/>
          <w:sz w:val="27"/>
          <w:szCs w:val="27"/>
        </w:rPr>
        <w:br w:type="page"/>
      </w:r>
      <w:r w:rsidR="00350825" w:rsidRPr="00350825">
        <w:rPr>
          <w:rFonts w:ascii="Garamond" w:hAnsi="Garamond"/>
          <w:sz w:val="27"/>
          <w:szCs w:val="27"/>
          <w:lang w:val="es-MX" w:bidi="en-US"/>
        </w:rPr>
        <w:lastRenderedPageBreak/>
        <mc:AlternateContent>
          <mc:Choice Requires="wps">
            <w:drawing>
              <wp:anchor distT="0" distB="0" distL="0" distR="0" simplePos="0" relativeHeight="251689984" behindDoc="1" locked="0" layoutInCell="1" allowOverlap="1" wp14:anchorId="69C90B06" wp14:editId="5E3EBE51">
                <wp:simplePos x="0" y="0"/>
                <wp:positionH relativeFrom="page">
                  <wp:posOffset>335280</wp:posOffset>
                </wp:positionH>
                <wp:positionV relativeFrom="paragraph">
                  <wp:posOffset>412750</wp:posOffset>
                </wp:positionV>
                <wp:extent cx="3510280" cy="1299210"/>
                <wp:effectExtent l="0" t="0" r="13970" b="15240"/>
                <wp:wrapTopAndBottom/>
                <wp:docPr id="709946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280" cy="12992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0DE1C0" w14:textId="300E24DD" w:rsidR="00350825" w:rsidRPr="00350825" w:rsidRDefault="00350825" w:rsidP="00350825">
                            <w:pPr>
                              <w:spacing w:before="19"/>
                              <w:ind w:left="107"/>
                              <w:rPr>
                                <w:rFonts w:ascii="Garamond" w:hAnsi="Garamond"/>
                                <w:b/>
                                <w:sz w:val="29"/>
                              </w:rPr>
                            </w:pPr>
                            <w:r w:rsidRPr="00350825">
                              <w:rPr>
                                <w:rFonts w:ascii="Garamond" w:hAnsi="Garamond"/>
                                <w:b/>
                                <w:sz w:val="36"/>
                              </w:rPr>
                              <w:t>E</w:t>
                            </w:r>
                            <w:r>
                              <w:rPr>
                                <w:rFonts w:ascii="Garamond" w:hAnsi="Garamond"/>
                                <w:b/>
                                <w:sz w:val="29"/>
                              </w:rPr>
                              <w:t>STE</w:t>
                            </w:r>
                          </w:p>
                          <w:p w14:paraId="4F9A4643" w14:textId="77777777" w:rsidR="00350825" w:rsidRPr="00350825" w:rsidRDefault="00350825" w:rsidP="00350825">
                            <w:pPr>
                              <w:spacing w:after="0" w:line="240" w:lineRule="auto"/>
                              <w:ind w:left="107" w:right="3540"/>
                              <w:rPr>
                                <w:rFonts w:ascii="Garamond" w:hAnsi="Garamond"/>
                              </w:rPr>
                            </w:pPr>
                            <w:r w:rsidRPr="00350825">
                              <w:rPr>
                                <w:rFonts w:ascii="Garamond" w:hAnsi="Garamond"/>
                              </w:rPr>
                              <w:t xml:space="preserve">Carmi – Enfield Fairfield – </w:t>
                            </w:r>
                            <w:proofErr w:type="spellStart"/>
                            <w:r w:rsidRPr="00350825">
                              <w:rPr>
                                <w:rFonts w:ascii="Garamond" w:hAnsi="Garamond"/>
                              </w:rPr>
                              <w:t>Piopolis</w:t>
                            </w:r>
                            <w:proofErr w:type="spellEnd"/>
                          </w:p>
                          <w:p w14:paraId="6C864510" w14:textId="77777777" w:rsidR="00350825" w:rsidRPr="00350825" w:rsidRDefault="00350825" w:rsidP="00350825">
                            <w:pPr>
                              <w:spacing w:after="0" w:line="240" w:lineRule="auto"/>
                              <w:ind w:left="107"/>
                              <w:rPr>
                                <w:rFonts w:ascii="Garamond" w:hAnsi="Garamond"/>
                              </w:rPr>
                            </w:pPr>
                            <w:r w:rsidRPr="00350825">
                              <w:rPr>
                                <w:rFonts w:ascii="Garamond" w:hAnsi="Garamond"/>
                              </w:rPr>
                              <w:t xml:space="preserve">Lawrenceville – </w:t>
                            </w:r>
                            <w:r w:rsidRPr="00350825">
                              <w:rPr>
                                <w:rFonts w:ascii="Garamond" w:hAnsi="Garamond"/>
                                <w:b/>
                                <w:i/>
                              </w:rPr>
                              <w:t xml:space="preserve">Olney </w:t>
                            </w:r>
                            <w:r w:rsidRPr="00350825">
                              <w:rPr>
                                <w:rFonts w:ascii="Garamond" w:hAnsi="Garamond"/>
                              </w:rPr>
                              <w:t>– Wendelin – Stringtown</w:t>
                            </w:r>
                          </w:p>
                          <w:p w14:paraId="76147703" w14:textId="77777777" w:rsidR="00350825" w:rsidRPr="00350825" w:rsidRDefault="00350825" w:rsidP="00350825">
                            <w:pPr>
                              <w:spacing w:after="0" w:line="240" w:lineRule="auto"/>
                              <w:ind w:left="107"/>
                            </w:pPr>
                            <w:r w:rsidRPr="00350825">
                              <w:rPr>
                                <w:rFonts w:ascii="Garamond" w:hAnsi="Garamond"/>
                                <w:b/>
                                <w:i/>
                              </w:rPr>
                              <w:t xml:space="preserve">Mt. Carmel </w:t>
                            </w:r>
                            <w:r w:rsidRPr="00350825">
                              <w:rPr>
                                <w:rFonts w:ascii="Garamond" w:hAnsi="Garamond"/>
                              </w:rPr>
                              <w:t>– St. Sebastian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90B06" id="_x0000_t202" coordsize="21600,21600" o:spt="202" path="m,l,21600r21600,l21600,xe">
                <v:stroke joinstyle="miter"/>
                <v:path gradientshapeok="t" o:connecttype="rect"/>
              </v:shapetype>
              <v:shape id="Text Box 6" o:spid="_x0000_s1026" type="#_x0000_t202" style="position:absolute;margin-left:26.4pt;margin-top:32.5pt;width:276.4pt;height:102.3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" filled="f" strokeweight=".48pt">
                <v:textbox inset="0,0,0,0">
                  <w:txbxContent>
                    <w:p w14:paraId="200DE1C0" w14:textId="300E24DD" w:rsidR="00350825" w:rsidRPr="00350825" w:rsidRDefault="00350825" w:rsidP="00350825">
                      <w:pPr>
                        <w:spacing w:before="19"/>
                        <w:ind w:left="107"/>
                        <w:rPr>
                          <w:rFonts w:ascii="Garamond" w:hAnsi="Garamond"/>
                          <w:b/>
                          <w:sz w:val="29"/>
                        </w:rPr>
                      </w:pPr>
                      <w:r w:rsidRPr="00350825">
                        <w:rPr>
                          <w:rFonts w:ascii="Garamond" w:hAnsi="Garamond"/>
                          <w:b/>
                          <w:sz w:val="36"/>
                        </w:rPr>
                        <w:t>E</w:t>
                      </w:r>
                      <w:r>
                        <w:rPr>
                          <w:rFonts w:ascii="Garamond" w:hAnsi="Garamond"/>
                          <w:b/>
                          <w:sz w:val="29"/>
                        </w:rPr>
                        <w:t>STE</w:t>
                      </w:r>
                    </w:p>
                    <w:p w14:paraId="4F9A4643" w14:textId="77777777" w:rsidR="00350825" w:rsidRPr="00350825" w:rsidRDefault="00350825" w:rsidP="00350825">
                      <w:pPr>
                        <w:spacing w:after="0" w:line="240" w:lineRule="auto"/>
                        <w:ind w:left="107" w:right="3540"/>
                        <w:rPr>
                          <w:rFonts w:ascii="Garamond" w:hAnsi="Garamond"/>
                        </w:rPr>
                      </w:pPr>
                      <w:r w:rsidRPr="00350825">
                        <w:rPr>
                          <w:rFonts w:ascii="Garamond" w:hAnsi="Garamond"/>
                        </w:rPr>
                        <w:t xml:space="preserve">Carmi – Enfield Fairfield – </w:t>
                      </w:r>
                      <w:proofErr w:type="spellStart"/>
                      <w:r w:rsidRPr="00350825">
                        <w:rPr>
                          <w:rFonts w:ascii="Garamond" w:hAnsi="Garamond"/>
                        </w:rPr>
                        <w:t>Piopolis</w:t>
                      </w:r>
                      <w:proofErr w:type="spellEnd"/>
                    </w:p>
                    <w:p w14:paraId="6C864510" w14:textId="77777777" w:rsidR="00350825" w:rsidRPr="00350825" w:rsidRDefault="00350825" w:rsidP="00350825">
                      <w:pPr>
                        <w:spacing w:after="0" w:line="240" w:lineRule="auto"/>
                        <w:ind w:left="107"/>
                        <w:rPr>
                          <w:rFonts w:ascii="Garamond" w:hAnsi="Garamond"/>
                        </w:rPr>
                      </w:pPr>
                      <w:r w:rsidRPr="00350825">
                        <w:rPr>
                          <w:rFonts w:ascii="Garamond" w:hAnsi="Garamond"/>
                        </w:rPr>
                        <w:t xml:space="preserve">Lawrenceville – </w:t>
                      </w:r>
                      <w:r w:rsidRPr="00350825">
                        <w:rPr>
                          <w:rFonts w:ascii="Garamond" w:hAnsi="Garamond"/>
                          <w:b/>
                          <w:i/>
                        </w:rPr>
                        <w:t xml:space="preserve">Olney </w:t>
                      </w:r>
                      <w:r w:rsidRPr="00350825">
                        <w:rPr>
                          <w:rFonts w:ascii="Garamond" w:hAnsi="Garamond"/>
                        </w:rPr>
                        <w:t>– Wendelin – Stringtown</w:t>
                      </w:r>
                    </w:p>
                    <w:p w14:paraId="76147703" w14:textId="77777777" w:rsidR="00350825" w:rsidRPr="00350825" w:rsidRDefault="00350825" w:rsidP="00350825">
                      <w:pPr>
                        <w:spacing w:after="0" w:line="240" w:lineRule="auto"/>
                        <w:ind w:left="107"/>
                      </w:pPr>
                      <w:r w:rsidRPr="00350825">
                        <w:rPr>
                          <w:rFonts w:ascii="Garamond" w:hAnsi="Garamond"/>
                          <w:b/>
                          <w:i/>
                        </w:rPr>
                        <w:t xml:space="preserve">Mt. Carmel </w:t>
                      </w:r>
                      <w:r w:rsidRPr="00350825">
                        <w:rPr>
                          <w:rFonts w:ascii="Garamond" w:hAnsi="Garamond"/>
                        </w:rPr>
                        <w:t>– St. Sebastian</w:t>
                      </w:r>
                    </w:p>
                  </w:txbxContent>
                </v:textbox>
                <w10:wrap type="topAndBottom" anchorx="page"/>
              </v:shape>
            </w:pict>
          </mc:Fallback>
        </mc:AlternateContent>
      </w:r>
      <w:r w:rsidR="00350825" w:rsidRPr="00350825">
        <w:rPr>
          <w:rFonts w:ascii="Garamond" w:hAnsi="Garamond"/>
          <w:sz w:val="48"/>
          <w:szCs w:val="48"/>
          <w:lang w:val="es-MX" w:bidi="en-US"/>
        </w:rPr>
        <mc:AlternateContent>
          <mc:Choice Requires="wps">
            <w:drawing>
              <wp:anchor distT="0" distB="0" distL="114300" distR="114300" simplePos="0" relativeHeight="251694080" behindDoc="0" locked="0" layoutInCell="1" allowOverlap="1" wp14:anchorId="6B444741" wp14:editId="535B694A">
                <wp:simplePos x="0" y="0"/>
                <wp:positionH relativeFrom="page">
                  <wp:posOffset>3886835</wp:posOffset>
                </wp:positionH>
                <wp:positionV relativeFrom="page">
                  <wp:posOffset>457200</wp:posOffset>
                </wp:positionV>
                <wp:extent cx="0" cy="8602980"/>
                <wp:effectExtent l="10160" t="9525" r="8890" b="7620"/>
                <wp:wrapNone/>
                <wp:docPr id="7680786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029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2A5BC" id="Straight Connector 8"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05pt,36pt" to="306.05pt,7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" strokeweight=".72pt">
                <w10:wrap anchorx="page" anchory="page"/>
              </v:line>
            </w:pict>
          </mc:Fallback>
        </mc:AlternateContent>
      </w:r>
      <w:r w:rsidR="00350825" w:rsidRPr="00350825">
        <w:rPr>
          <w:rFonts w:ascii="Garamond" w:hAnsi="Garamond"/>
          <w:sz w:val="48"/>
          <w:szCs w:val="48"/>
          <w:lang w:bidi="en-US"/>
        </w:rPr>
        <w:t xml:space="preserve">Los </w:t>
      </w:r>
      <w:proofErr w:type="spellStart"/>
      <w:r w:rsidR="00350825" w:rsidRPr="00350825">
        <w:rPr>
          <w:rFonts w:ascii="Garamond" w:hAnsi="Garamond"/>
          <w:sz w:val="48"/>
          <w:szCs w:val="48"/>
          <w:lang w:bidi="en-US"/>
        </w:rPr>
        <w:t>Vicariatos</w:t>
      </w:r>
      <w:proofErr w:type="spellEnd"/>
    </w:p>
    <w:p w14:paraId="11D6FF20" w14:textId="135F90B0" w:rsidR="00350825" w:rsidRPr="00350825" w:rsidRDefault="00350825" w:rsidP="00350825">
      <w:pPr>
        <w:rPr>
          <w:rFonts w:ascii="Garamond" w:hAnsi="Garamond"/>
          <w:sz w:val="27"/>
          <w:szCs w:val="27"/>
          <w:lang w:bidi="en-US"/>
        </w:rPr>
      </w:pPr>
      <w:r w:rsidRPr="00350825">
        <w:rPr>
          <w:rFonts w:ascii="Garamond" w:hAnsi="Garamond"/>
          <w:sz w:val="27"/>
          <w:szCs w:val="27"/>
          <w:lang w:val="es-MX" w:bidi="en-US"/>
        </w:rPr>
        <mc:AlternateContent>
          <mc:Choice Requires="wps">
            <w:drawing>
              <wp:anchor distT="0" distB="0" distL="114300" distR="114300" simplePos="0" relativeHeight="251695104" behindDoc="0" locked="0" layoutInCell="1" allowOverlap="1" wp14:anchorId="0891A9AA" wp14:editId="62A430F1">
                <wp:simplePos x="0" y="0"/>
                <wp:positionH relativeFrom="page">
                  <wp:posOffset>336499</wp:posOffset>
                </wp:positionH>
                <wp:positionV relativeFrom="paragraph">
                  <wp:posOffset>1407135</wp:posOffset>
                </wp:positionV>
                <wp:extent cx="3458845" cy="3445459"/>
                <wp:effectExtent l="0" t="0" r="27305" b="22225"/>
                <wp:wrapNone/>
                <wp:docPr id="435210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344545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AC3868" w14:textId="4F1DDB29" w:rsidR="00350825" w:rsidRDefault="00350825" w:rsidP="00350825">
                            <w:pPr>
                              <w:spacing w:after="0"/>
                              <w:ind w:left="107"/>
                              <w:rPr>
                                <w:rFonts w:ascii="Garamond" w:hAnsi="Garamond"/>
                                <w:b/>
                                <w:sz w:val="29"/>
                                <w:szCs w:val="29"/>
                              </w:rPr>
                            </w:pPr>
                            <w:r w:rsidRPr="00350825">
                              <w:rPr>
                                <w:rFonts w:ascii="Garamond" w:hAnsi="Garamond"/>
                                <w:b/>
                                <w:sz w:val="29"/>
                                <w:szCs w:val="29"/>
                              </w:rPr>
                              <w:t>METRO-E</w:t>
                            </w:r>
                            <w:r>
                              <w:rPr>
                                <w:rFonts w:ascii="Garamond" w:hAnsi="Garamond"/>
                                <w:b/>
                                <w:sz w:val="29"/>
                                <w:szCs w:val="29"/>
                              </w:rPr>
                              <w:t>STE</w:t>
                            </w:r>
                          </w:p>
                          <w:p w14:paraId="342049A0" w14:textId="77777777" w:rsidR="00350825" w:rsidRPr="00350825" w:rsidRDefault="00350825" w:rsidP="00350825">
                            <w:pPr>
                              <w:spacing w:after="0"/>
                              <w:ind w:left="107"/>
                              <w:rPr>
                                <w:rFonts w:ascii="Garamond" w:hAnsi="Garamond"/>
                                <w:b/>
                                <w:sz w:val="29"/>
                                <w:szCs w:val="29"/>
                              </w:rPr>
                            </w:pPr>
                          </w:p>
                          <w:p w14:paraId="76FCF014" w14:textId="77777777" w:rsidR="00350825" w:rsidRPr="00350825" w:rsidRDefault="00350825" w:rsidP="00350825">
                            <w:pPr>
                              <w:spacing w:after="0" w:line="254" w:lineRule="exact"/>
                              <w:ind w:left="107"/>
                              <w:rPr>
                                <w:rFonts w:ascii="Garamond" w:hAnsi="Garamond"/>
                              </w:rPr>
                            </w:pPr>
                            <w:r w:rsidRPr="00350825">
                              <w:rPr>
                                <w:rFonts w:ascii="Garamond" w:hAnsi="Garamond"/>
                              </w:rPr>
                              <w:t>Cathedral – St. Mary</w:t>
                            </w:r>
                          </w:p>
                          <w:p w14:paraId="60932AAC" w14:textId="77777777" w:rsidR="00350825" w:rsidRPr="00350825" w:rsidRDefault="00350825" w:rsidP="00350825">
                            <w:pPr>
                              <w:spacing w:after="0" w:line="287" w:lineRule="exact"/>
                              <w:ind w:left="107"/>
                              <w:rPr>
                                <w:rFonts w:ascii="Garamond" w:hAnsi="Garamond"/>
                                <w:b/>
                                <w:i/>
                              </w:rPr>
                            </w:pPr>
                            <w:r w:rsidRPr="00350825">
                              <w:rPr>
                                <w:rFonts w:ascii="Garamond" w:hAnsi="Garamond"/>
                                <w:b/>
                                <w:i/>
                              </w:rPr>
                              <w:t xml:space="preserve">Blessed Sacrament </w:t>
                            </w:r>
                            <w:r w:rsidRPr="00350825">
                              <w:rPr>
                                <w:rFonts w:ascii="Garamond" w:hAnsi="Garamond"/>
                              </w:rPr>
                              <w:t xml:space="preserve">– </w:t>
                            </w:r>
                            <w:r w:rsidRPr="00350825">
                              <w:rPr>
                                <w:rFonts w:ascii="Garamond" w:hAnsi="Garamond"/>
                                <w:b/>
                                <w:i/>
                              </w:rPr>
                              <w:t>Queen of Peace</w:t>
                            </w:r>
                          </w:p>
                          <w:p w14:paraId="08D8E89F" w14:textId="77777777" w:rsidR="00350825" w:rsidRPr="00350825" w:rsidRDefault="00350825" w:rsidP="00350825">
                            <w:pPr>
                              <w:spacing w:after="0" w:line="225" w:lineRule="auto"/>
                              <w:ind w:left="107" w:right="2850"/>
                              <w:rPr>
                                <w:rFonts w:ascii="Garamond" w:hAnsi="Garamond"/>
                                <w:b/>
                                <w:i/>
                              </w:rPr>
                            </w:pPr>
                            <w:r w:rsidRPr="00350825">
                              <w:rPr>
                                <w:rFonts w:ascii="Garamond" w:hAnsi="Garamond"/>
                              </w:rPr>
                              <w:t xml:space="preserve">St. Augustine – St. Henry </w:t>
                            </w:r>
                            <w:r w:rsidRPr="00350825">
                              <w:rPr>
                                <w:rFonts w:ascii="Garamond" w:hAnsi="Garamond"/>
                                <w:b/>
                                <w:i/>
                              </w:rPr>
                              <w:t xml:space="preserve">St. Teresa </w:t>
                            </w:r>
                            <w:r w:rsidRPr="00350825">
                              <w:rPr>
                                <w:rFonts w:ascii="Garamond" w:hAnsi="Garamond"/>
                              </w:rPr>
                              <w:t xml:space="preserve">– St. Luke Cahokia Heights – Dupo Caseyville – Fairmont City </w:t>
                            </w:r>
                            <w:r w:rsidRPr="00350825">
                              <w:rPr>
                                <w:rFonts w:ascii="Garamond" w:hAnsi="Garamond"/>
                                <w:b/>
                                <w:i/>
                              </w:rPr>
                              <w:t>Columbia</w:t>
                            </w:r>
                          </w:p>
                          <w:p w14:paraId="0460D0F7" w14:textId="77777777" w:rsidR="00350825" w:rsidRPr="00350825" w:rsidRDefault="00350825" w:rsidP="00350825">
                            <w:pPr>
                              <w:spacing w:after="0" w:line="255" w:lineRule="exact"/>
                              <w:ind w:left="107"/>
                              <w:rPr>
                                <w:rFonts w:ascii="Garamond" w:hAnsi="Garamond"/>
                              </w:rPr>
                            </w:pPr>
                            <w:r w:rsidRPr="00350825">
                              <w:rPr>
                                <w:rFonts w:ascii="Garamond" w:hAnsi="Garamond"/>
                              </w:rPr>
                              <w:t>East St. Louis</w:t>
                            </w:r>
                          </w:p>
                          <w:p w14:paraId="113D45DC" w14:textId="77777777" w:rsidR="00350825" w:rsidRPr="00350825" w:rsidRDefault="00350825" w:rsidP="00350825">
                            <w:pPr>
                              <w:spacing w:after="0" w:line="272" w:lineRule="exact"/>
                              <w:ind w:left="107"/>
                              <w:rPr>
                                <w:rFonts w:ascii="Garamond" w:hAnsi="Garamond"/>
                                <w:b/>
                                <w:i/>
                              </w:rPr>
                            </w:pPr>
                            <w:r w:rsidRPr="00350825">
                              <w:rPr>
                                <w:rFonts w:ascii="Garamond" w:hAnsi="Garamond"/>
                                <w:b/>
                                <w:i/>
                              </w:rPr>
                              <w:t>Fairview Heights</w:t>
                            </w:r>
                          </w:p>
                          <w:p w14:paraId="76ADD040" w14:textId="77777777" w:rsidR="00350825" w:rsidRPr="00350825" w:rsidRDefault="00350825" w:rsidP="00350825">
                            <w:pPr>
                              <w:spacing w:after="0" w:line="213" w:lineRule="auto"/>
                              <w:ind w:left="107" w:right="2298"/>
                              <w:rPr>
                                <w:rFonts w:ascii="Garamond" w:hAnsi="Garamond"/>
                              </w:rPr>
                            </w:pPr>
                            <w:r w:rsidRPr="00350825">
                              <w:rPr>
                                <w:rFonts w:ascii="Garamond" w:hAnsi="Garamond"/>
                                <w:b/>
                                <w:i/>
                              </w:rPr>
                              <w:t xml:space="preserve">Freeburg </w:t>
                            </w:r>
                            <w:r w:rsidRPr="00350825">
                              <w:rPr>
                                <w:rFonts w:ascii="Garamond" w:hAnsi="Garamond"/>
                              </w:rPr>
                              <w:t xml:space="preserve">– New Athens </w:t>
                            </w:r>
                            <w:r w:rsidRPr="00350825">
                              <w:rPr>
                                <w:rFonts w:ascii="Garamond" w:hAnsi="Garamond"/>
                                <w:b/>
                                <w:i/>
                              </w:rPr>
                              <w:t xml:space="preserve">Waterloo </w:t>
                            </w:r>
                            <w:r w:rsidRPr="00350825">
                              <w:rPr>
                                <w:rFonts w:ascii="Garamond" w:hAnsi="Garamond"/>
                              </w:rPr>
                              <w:t xml:space="preserve">– Hecker – Valmeyer </w:t>
                            </w:r>
                            <w:r w:rsidRPr="00350825">
                              <w:rPr>
                                <w:rFonts w:ascii="Garamond" w:hAnsi="Garamond"/>
                                <w:b/>
                                <w:i/>
                              </w:rPr>
                              <w:t xml:space="preserve">Mascoutah </w:t>
                            </w:r>
                            <w:r w:rsidRPr="00350825">
                              <w:rPr>
                                <w:rFonts w:ascii="Garamond" w:hAnsi="Garamond"/>
                              </w:rPr>
                              <w:t xml:space="preserve">– St. </w:t>
                            </w:r>
                            <w:proofErr w:type="spellStart"/>
                            <w:r w:rsidRPr="00350825">
                              <w:rPr>
                                <w:rFonts w:ascii="Garamond" w:hAnsi="Garamond"/>
                              </w:rPr>
                              <w:t>Libory</w:t>
                            </w:r>
                            <w:proofErr w:type="spellEnd"/>
                          </w:p>
                          <w:p w14:paraId="051B2476" w14:textId="77777777" w:rsidR="00350825" w:rsidRPr="00350825" w:rsidRDefault="00350825" w:rsidP="00350825">
                            <w:pPr>
                              <w:spacing w:after="0" w:line="254" w:lineRule="exact"/>
                              <w:ind w:left="107"/>
                              <w:rPr>
                                <w:rFonts w:ascii="Garamond" w:hAnsi="Garamond"/>
                              </w:rPr>
                            </w:pPr>
                            <w:r w:rsidRPr="00350825">
                              <w:rPr>
                                <w:rFonts w:ascii="Garamond" w:hAnsi="Garamond"/>
                              </w:rPr>
                              <w:t>Shiloh – Lebanon</w:t>
                            </w:r>
                          </w:p>
                          <w:p w14:paraId="7D52640F" w14:textId="77777777" w:rsidR="00350825" w:rsidRPr="00350825" w:rsidRDefault="00350825" w:rsidP="00350825">
                            <w:pPr>
                              <w:spacing w:after="0" w:line="272" w:lineRule="exact"/>
                              <w:ind w:left="107"/>
                              <w:rPr>
                                <w:rFonts w:ascii="Garamond" w:hAnsi="Garamond"/>
                              </w:rPr>
                            </w:pPr>
                            <w:r w:rsidRPr="00350825">
                              <w:rPr>
                                <w:rFonts w:ascii="Garamond" w:hAnsi="Garamond"/>
                                <w:b/>
                                <w:i/>
                              </w:rPr>
                              <w:t xml:space="preserve">Millstadt </w:t>
                            </w:r>
                            <w:r w:rsidRPr="00350825">
                              <w:rPr>
                                <w:rFonts w:ascii="Garamond" w:hAnsi="Garamond"/>
                              </w:rPr>
                              <w:t xml:space="preserve">– </w:t>
                            </w:r>
                            <w:r w:rsidRPr="00350825">
                              <w:rPr>
                                <w:rFonts w:ascii="Garamond" w:hAnsi="Garamond"/>
                                <w:b/>
                                <w:i/>
                              </w:rPr>
                              <w:t xml:space="preserve">Smithton </w:t>
                            </w:r>
                            <w:r w:rsidRPr="00350825">
                              <w:rPr>
                                <w:rFonts w:ascii="Garamond" w:hAnsi="Garamond"/>
                              </w:rPr>
                              <w:t>– Paderborn</w:t>
                            </w:r>
                          </w:p>
                          <w:p w14:paraId="5CD57F32" w14:textId="77777777" w:rsidR="00350825" w:rsidRPr="00350825" w:rsidRDefault="00350825" w:rsidP="00350825">
                            <w:pPr>
                              <w:spacing w:after="0" w:line="286" w:lineRule="exact"/>
                              <w:ind w:left="107"/>
                              <w:rPr>
                                <w:rFonts w:ascii="Garamond" w:hAnsi="Garamond"/>
                                <w:b/>
                                <w:i/>
                              </w:rPr>
                            </w:pPr>
                            <w:r w:rsidRPr="00350825">
                              <w:rPr>
                                <w:rFonts w:ascii="Garamond" w:hAnsi="Garamond"/>
                                <w:b/>
                                <w:i/>
                              </w:rPr>
                              <w:t>St. Clare*</w:t>
                            </w:r>
                          </w:p>
                          <w:p w14:paraId="057D82CD" w14:textId="77777777" w:rsidR="00350825" w:rsidRPr="00350825" w:rsidRDefault="00350825" w:rsidP="00350825">
                            <w:pPr>
                              <w:spacing w:after="0"/>
                              <w:ind w:left="107" w:right="3718"/>
                              <w:rPr>
                                <w:rFonts w:ascii="Garamond" w:hAnsi="Garamond"/>
                              </w:rPr>
                            </w:pPr>
                            <w:r w:rsidRPr="00350825">
                              <w:rPr>
                                <w:rFonts w:ascii="Garamond" w:hAnsi="Garamond"/>
                              </w:rPr>
                              <w:t>St. Nicholas* Renault – Tipton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1A9AA" id="Text Box 3" o:spid="_x0000_s1027" type="#_x0000_t202" style="position:absolute;margin-left:26.5pt;margin-top:110.8pt;width:272.35pt;height:271.3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" filled="f" strokeweight=".48pt">
                <v:textbox inset="0,0,0,0">
                  <w:txbxContent>
                    <w:p w14:paraId="71AC3868" w14:textId="4F1DDB29" w:rsidR="00350825" w:rsidRDefault="00350825" w:rsidP="00350825">
                      <w:pPr>
                        <w:spacing w:after="0"/>
                        <w:ind w:left="107"/>
                        <w:rPr>
                          <w:rFonts w:ascii="Garamond" w:hAnsi="Garamond"/>
                          <w:b/>
                          <w:sz w:val="29"/>
                          <w:szCs w:val="29"/>
                        </w:rPr>
                      </w:pPr>
                      <w:r w:rsidRPr="00350825">
                        <w:rPr>
                          <w:rFonts w:ascii="Garamond" w:hAnsi="Garamond"/>
                          <w:b/>
                          <w:sz w:val="29"/>
                          <w:szCs w:val="29"/>
                        </w:rPr>
                        <w:t>METRO-E</w:t>
                      </w:r>
                      <w:r>
                        <w:rPr>
                          <w:rFonts w:ascii="Garamond" w:hAnsi="Garamond"/>
                          <w:b/>
                          <w:sz w:val="29"/>
                          <w:szCs w:val="29"/>
                        </w:rPr>
                        <w:t>STE</w:t>
                      </w:r>
                    </w:p>
                    <w:p w14:paraId="342049A0" w14:textId="77777777" w:rsidR="00350825" w:rsidRPr="00350825" w:rsidRDefault="00350825" w:rsidP="00350825">
                      <w:pPr>
                        <w:spacing w:after="0"/>
                        <w:ind w:left="107"/>
                        <w:rPr>
                          <w:rFonts w:ascii="Garamond" w:hAnsi="Garamond"/>
                          <w:b/>
                          <w:sz w:val="29"/>
                          <w:szCs w:val="29"/>
                        </w:rPr>
                      </w:pPr>
                    </w:p>
                    <w:p w14:paraId="76FCF014" w14:textId="77777777" w:rsidR="00350825" w:rsidRPr="00350825" w:rsidRDefault="00350825" w:rsidP="00350825">
                      <w:pPr>
                        <w:spacing w:after="0" w:line="254" w:lineRule="exact"/>
                        <w:ind w:left="107"/>
                        <w:rPr>
                          <w:rFonts w:ascii="Garamond" w:hAnsi="Garamond"/>
                        </w:rPr>
                      </w:pPr>
                      <w:r w:rsidRPr="00350825">
                        <w:rPr>
                          <w:rFonts w:ascii="Garamond" w:hAnsi="Garamond"/>
                        </w:rPr>
                        <w:t>Cathedral – St. Mary</w:t>
                      </w:r>
                    </w:p>
                    <w:p w14:paraId="60932AAC" w14:textId="77777777" w:rsidR="00350825" w:rsidRPr="00350825" w:rsidRDefault="00350825" w:rsidP="00350825">
                      <w:pPr>
                        <w:spacing w:after="0" w:line="287" w:lineRule="exact"/>
                        <w:ind w:left="107"/>
                        <w:rPr>
                          <w:rFonts w:ascii="Garamond" w:hAnsi="Garamond"/>
                          <w:b/>
                          <w:i/>
                        </w:rPr>
                      </w:pPr>
                      <w:r w:rsidRPr="00350825">
                        <w:rPr>
                          <w:rFonts w:ascii="Garamond" w:hAnsi="Garamond"/>
                          <w:b/>
                          <w:i/>
                        </w:rPr>
                        <w:t xml:space="preserve">Blessed Sacrament </w:t>
                      </w:r>
                      <w:r w:rsidRPr="00350825">
                        <w:rPr>
                          <w:rFonts w:ascii="Garamond" w:hAnsi="Garamond"/>
                        </w:rPr>
                        <w:t xml:space="preserve">– </w:t>
                      </w:r>
                      <w:r w:rsidRPr="00350825">
                        <w:rPr>
                          <w:rFonts w:ascii="Garamond" w:hAnsi="Garamond"/>
                          <w:b/>
                          <w:i/>
                        </w:rPr>
                        <w:t>Queen of Peace</w:t>
                      </w:r>
                    </w:p>
                    <w:p w14:paraId="08D8E89F" w14:textId="77777777" w:rsidR="00350825" w:rsidRPr="00350825" w:rsidRDefault="00350825" w:rsidP="00350825">
                      <w:pPr>
                        <w:spacing w:after="0" w:line="225" w:lineRule="auto"/>
                        <w:ind w:left="107" w:right="2850"/>
                        <w:rPr>
                          <w:rFonts w:ascii="Garamond" w:hAnsi="Garamond"/>
                          <w:b/>
                          <w:i/>
                        </w:rPr>
                      </w:pPr>
                      <w:r w:rsidRPr="00350825">
                        <w:rPr>
                          <w:rFonts w:ascii="Garamond" w:hAnsi="Garamond"/>
                        </w:rPr>
                        <w:t xml:space="preserve">St. Augustine – St. Henry </w:t>
                      </w:r>
                      <w:r w:rsidRPr="00350825">
                        <w:rPr>
                          <w:rFonts w:ascii="Garamond" w:hAnsi="Garamond"/>
                          <w:b/>
                          <w:i/>
                        </w:rPr>
                        <w:t xml:space="preserve">St. Teresa </w:t>
                      </w:r>
                      <w:r w:rsidRPr="00350825">
                        <w:rPr>
                          <w:rFonts w:ascii="Garamond" w:hAnsi="Garamond"/>
                        </w:rPr>
                        <w:t xml:space="preserve">– St. Luke Cahokia Heights – Dupo Caseyville – Fairmont City </w:t>
                      </w:r>
                      <w:r w:rsidRPr="00350825">
                        <w:rPr>
                          <w:rFonts w:ascii="Garamond" w:hAnsi="Garamond"/>
                          <w:b/>
                          <w:i/>
                        </w:rPr>
                        <w:t>Columbia</w:t>
                      </w:r>
                    </w:p>
                    <w:p w14:paraId="0460D0F7" w14:textId="77777777" w:rsidR="00350825" w:rsidRPr="00350825" w:rsidRDefault="00350825" w:rsidP="00350825">
                      <w:pPr>
                        <w:spacing w:after="0" w:line="255" w:lineRule="exact"/>
                        <w:ind w:left="107"/>
                        <w:rPr>
                          <w:rFonts w:ascii="Garamond" w:hAnsi="Garamond"/>
                        </w:rPr>
                      </w:pPr>
                      <w:r w:rsidRPr="00350825">
                        <w:rPr>
                          <w:rFonts w:ascii="Garamond" w:hAnsi="Garamond"/>
                        </w:rPr>
                        <w:t>East St. Louis</w:t>
                      </w:r>
                    </w:p>
                    <w:p w14:paraId="113D45DC" w14:textId="77777777" w:rsidR="00350825" w:rsidRPr="00350825" w:rsidRDefault="00350825" w:rsidP="00350825">
                      <w:pPr>
                        <w:spacing w:after="0" w:line="272" w:lineRule="exact"/>
                        <w:ind w:left="107"/>
                        <w:rPr>
                          <w:rFonts w:ascii="Garamond" w:hAnsi="Garamond"/>
                          <w:b/>
                          <w:i/>
                        </w:rPr>
                      </w:pPr>
                      <w:r w:rsidRPr="00350825">
                        <w:rPr>
                          <w:rFonts w:ascii="Garamond" w:hAnsi="Garamond"/>
                          <w:b/>
                          <w:i/>
                        </w:rPr>
                        <w:t>Fairview Heights</w:t>
                      </w:r>
                    </w:p>
                    <w:p w14:paraId="76ADD040" w14:textId="77777777" w:rsidR="00350825" w:rsidRPr="00350825" w:rsidRDefault="00350825" w:rsidP="00350825">
                      <w:pPr>
                        <w:spacing w:after="0" w:line="213" w:lineRule="auto"/>
                        <w:ind w:left="107" w:right="2298"/>
                        <w:rPr>
                          <w:rFonts w:ascii="Garamond" w:hAnsi="Garamond"/>
                        </w:rPr>
                      </w:pPr>
                      <w:r w:rsidRPr="00350825">
                        <w:rPr>
                          <w:rFonts w:ascii="Garamond" w:hAnsi="Garamond"/>
                          <w:b/>
                          <w:i/>
                        </w:rPr>
                        <w:t xml:space="preserve">Freeburg </w:t>
                      </w:r>
                      <w:r w:rsidRPr="00350825">
                        <w:rPr>
                          <w:rFonts w:ascii="Garamond" w:hAnsi="Garamond"/>
                        </w:rPr>
                        <w:t xml:space="preserve">– New Athens </w:t>
                      </w:r>
                      <w:r w:rsidRPr="00350825">
                        <w:rPr>
                          <w:rFonts w:ascii="Garamond" w:hAnsi="Garamond"/>
                          <w:b/>
                          <w:i/>
                        </w:rPr>
                        <w:t xml:space="preserve">Waterloo </w:t>
                      </w:r>
                      <w:r w:rsidRPr="00350825">
                        <w:rPr>
                          <w:rFonts w:ascii="Garamond" w:hAnsi="Garamond"/>
                        </w:rPr>
                        <w:t xml:space="preserve">– Hecker – Valmeyer </w:t>
                      </w:r>
                      <w:r w:rsidRPr="00350825">
                        <w:rPr>
                          <w:rFonts w:ascii="Garamond" w:hAnsi="Garamond"/>
                          <w:b/>
                          <w:i/>
                        </w:rPr>
                        <w:t xml:space="preserve">Mascoutah </w:t>
                      </w:r>
                      <w:r w:rsidRPr="00350825">
                        <w:rPr>
                          <w:rFonts w:ascii="Garamond" w:hAnsi="Garamond"/>
                        </w:rPr>
                        <w:t xml:space="preserve">– St. </w:t>
                      </w:r>
                      <w:proofErr w:type="spellStart"/>
                      <w:r w:rsidRPr="00350825">
                        <w:rPr>
                          <w:rFonts w:ascii="Garamond" w:hAnsi="Garamond"/>
                        </w:rPr>
                        <w:t>Libory</w:t>
                      </w:r>
                      <w:proofErr w:type="spellEnd"/>
                    </w:p>
                    <w:p w14:paraId="051B2476" w14:textId="77777777" w:rsidR="00350825" w:rsidRPr="00350825" w:rsidRDefault="00350825" w:rsidP="00350825">
                      <w:pPr>
                        <w:spacing w:after="0" w:line="254" w:lineRule="exact"/>
                        <w:ind w:left="107"/>
                        <w:rPr>
                          <w:rFonts w:ascii="Garamond" w:hAnsi="Garamond"/>
                        </w:rPr>
                      </w:pPr>
                      <w:r w:rsidRPr="00350825">
                        <w:rPr>
                          <w:rFonts w:ascii="Garamond" w:hAnsi="Garamond"/>
                        </w:rPr>
                        <w:t>Shiloh – Lebanon</w:t>
                      </w:r>
                    </w:p>
                    <w:p w14:paraId="7D52640F" w14:textId="77777777" w:rsidR="00350825" w:rsidRPr="00350825" w:rsidRDefault="00350825" w:rsidP="00350825">
                      <w:pPr>
                        <w:spacing w:after="0" w:line="272" w:lineRule="exact"/>
                        <w:ind w:left="107"/>
                        <w:rPr>
                          <w:rFonts w:ascii="Garamond" w:hAnsi="Garamond"/>
                        </w:rPr>
                      </w:pPr>
                      <w:r w:rsidRPr="00350825">
                        <w:rPr>
                          <w:rFonts w:ascii="Garamond" w:hAnsi="Garamond"/>
                          <w:b/>
                          <w:i/>
                        </w:rPr>
                        <w:t xml:space="preserve">Millstadt </w:t>
                      </w:r>
                      <w:r w:rsidRPr="00350825">
                        <w:rPr>
                          <w:rFonts w:ascii="Garamond" w:hAnsi="Garamond"/>
                        </w:rPr>
                        <w:t xml:space="preserve">– </w:t>
                      </w:r>
                      <w:r w:rsidRPr="00350825">
                        <w:rPr>
                          <w:rFonts w:ascii="Garamond" w:hAnsi="Garamond"/>
                          <w:b/>
                          <w:i/>
                        </w:rPr>
                        <w:t xml:space="preserve">Smithton </w:t>
                      </w:r>
                      <w:r w:rsidRPr="00350825">
                        <w:rPr>
                          <w:rFonts w:ascii="Garamond" w:hAnsi="Garamond"/>
                        </w:rPr>
                        <w:t>– Paderborn</w:t>
                      </w:r>
                    </w:p>
                    <w:p w14:paraId="5CD57F32" w14:textId="77777777" w:rsidR="00350825" w:rsidRPr="00350825" w:rsidRDefault="00350825" w:rsidP="00350825">
                      <w:pPr>
                        <w:spacing w:after="0" w:line="286" w:lineRule="exact"/>
                        <w:ind w:left="107"/>
                        <w:rPr>
                          <w:rFonts w:ascii="Garamond" w:hAnsi="Garamond"/>
                          <w:b/>
                          <w:i/>
                        </w:rPr>
                      </w:pPr>
                      <w:r w:rsidRPr="00350825">
                        <w:rPr>
                          <w:rFonts w:ascii="Garamond" w:hAnsi="Garamond"/>
                          <w:b/>
                          <w:i/>
                        </w:rPr>
                        <w:t>St. Clare*</w:t>
                      </w:r>
                    </w:p>
                    <w:p w14:paraId="057D82CD" w14:textId="77777777" w:rsidR="00350825" w:rsidRPr="00350825" w:rsidRDefault="00350825" w:rsidP="00350825">
                      <w:pPr>
                        <w:spacing w:after="0"/>
                        <w:ind w:left="107" w:right="3718"/>
                        <w:rPr>
                          <w:rFonts w:ascii="Garamond" w:hAnsi="Garamond"/>
                        </w:rPr>
                      </w:pPr>
                      <w:r w:rsidRPr="00350825">
                        <w:rPr>
                          <w:rFonts w:ascii="Garamond" w:hAnsi="Garamond"/>
                        </w:rPr>
                        <w:t>St. Nicholas* Renault – Tipton</w:t>
                      </w:r>
                    </w:p>
                  </w:txbxContent>
                </v:textbox>
                <w10:wrap anchorx="page"/>
              </v:shape>
            </w:pict>
          </mc:Fallback>
        </mc:AlternateContent>
      </w:r>
    </w:p>
    <w:p w14:paraId="00062FD1" w14:textId="6FD06943" w:rsidR="00350825" w:rsidRPr="00350825" w:rsidRDefault="00350825" w:rsidP="00350825">
      <w:pPr>
        <w:rPr>
          <w:rFonts w:ascii="Garamond" w:hAnsi="Garamond"/>
          <w:sz w:val="27"/>
          <w:szCs w:val="27"/>
          <w:lang w:bidi="en-US"/>
        </w:rPr>
      </w:pPr>
    </w:p>
    <w:p w14:paraId="08651974" w14:textId="56D3C750" w:rsidR="00350825" w:rsidRPr="00350825" w:rsidRDefault="00350825" w:rsidP="00350825">
      <w:pPr>
        <w:rPr>
          <w:rFonts w:ascii="Garamond" w:hAnsi="Garamond"/>
          <w:sz w:val="27"/>
          <w:szCs w:val="27"/>
          <w:lang w:bidi="en-US"/>
        </w:rPr>
      </w:pPr>
    </w:p>
    <w:p w14:paraId="298E3748" w14:textId="525683DC" w:rsidR="00350825" w:rsidRPr="00350825" w:rsidRDefault="00350825" w:rsidP="00350825">
      <w:pPr>
        <w:rPr>
          <w:rFonts w:ascii="Garamond" w:hAnsi="Garamond"/>
          <w:sz w:val="27"/>
          <w:szCs w:val="27"/>
          <w:lang w:bidi="en-US"/>
        </w:rPr>
      </w:pPr>
    </w:p>
    <w:p w14:paraId="4FEB98DF" w14:textId="301850BD" w:rsidR="00350825" w:rsidRPr="00350825" w:rsidRDefault="00350825" w:rsidP="00350825">
      <w:pPr>
        <w:rPr>
          <w:rFonts w:ascii="Garamond" w:hAnsi="Garamond"/>
          <w:sz w:val="27"/>
          <w:szCs w:val="27"/>
          <w:lang w:bidi="en-US"/>
        </w:rPr>
      </w:pPr>
    </w:p>
    <w:p w14:paraId="70FB5787" w14:textId="41A336DE" w:rsidR="00350825" w:rsidRPr="00350825" w:rsidRDefault="00350825" w:rsidP="00350825">
      <w:pPr>
        <w:rPr>
          <w:rFonts w:ascii="Garamond" w:hAnsi="Garamond"/>
          <w:sz w:val="27"/>
          <w:szCs w:val="27"/>
          <w:lang w:val="es-MX" w:bidi="en-US"/>
        </w:rPr>
      </w:pPr>
    </w:p>
    <w:p w14:paraId="14E0D170" w14:textId="1C0771B2" w:rsidR="00350825" w:rsidRPr="00350825" w:rsidRDefault="00D51722" w:rsidP="00760355">
      <w:pPr>
        <w:rPr>
          <w:rFonts w:ascii="Garamond" w:hAnsi="Garamond"/>
          <w:sz w:val="27"/>
          <w:szCs w:val="27"/>
          <w:lang w:val="es-MX"/>
        </w:rPr>
      </w:pPr>
      <w:r w:rsidRPr="00350825">
        <w:rPr>
          <w:rFonts w:ascii="Garamond" w:hAnsi="Garamond"/>
          <w:sz w:val="27"/>
          <w:szCs w:val="27"/>
          <w:lang w:val="es-MX" w:bidi="en-US"/>
        </w:rPr>
        <mc:AlternateContent>
          <mc:Choice Requires="wps">
            <w:drawing>
              <wp:anchor distT="0" distB="0" distL="0" distR="0" simplePos="0" relativeHeight="251692032" behindDoc="1" locked="0" layoutInCell="1" allowOverlap="1" wp14:anchorId="2B0C0E69" wp14:editId="540ECD68">
                <wp:simplePos x="0" y="0"/>
                <wp:positionH relativeFrom="page">
                  <wp:posOffset>3971925</wp:posOffset>
                </wp:positionH>
                <wp:positionV relativeFrom="paragraph">
                  <wp:posOffset>166370</wp:posOffset>
                </wp:positionV>
                <wp:extent cx="3458845" cy="1170305"/>
                <wp:effectExtent l="0" t="0" r="27305" b="10795"/>
                <wp:wrapTopAndBottom/>
                <wp:docPr id="553803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11703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DD6B05" w14:textId="3C37046F" w:rsidR="00350825" w:rsidRPr="00D51722" w:rsidRDefault="00D51722" w:rsidP="00350825">
                            <w:pPr>
                              <w:spacing w:before="18" w:line="389" w:lineRule="exact"/>
                              <w:ind w:left="108"/>
                              <w:rPr>
                                <w:rFonts w:ascii="Garamond" w:hAnsi="Garamond"/>
                                <w:b/>
                                <w:sz w:val="29"/>
                                <w:szCs w:val="29"/>
                              </w:rPr>
                            </w:pPr>
                            <w:r w:rsidRPr="00D51722">
                              <w:rPr>
                                <w:rFonts w:ascii="Garamond" w:hAnsi="Garamond"/>
                                <w:b/>
                                <w:sz w:val="29"/>
                                <w:szCs w:val="29"/>
                              </w:rPr>
                              <w:t>ESCUELAS DIOCESANAS</w:t>
                            </w:r>
                          </w:p>
                          <w:p w14:paraId="245F645A" w14:textId="77777777" w:rsidR="00350825" w:rsidRPr="00D51722" w:rsidRDefault="00350825" w:rsidP="00350825">
                            <w:pPr>
                              <w:spacing w:before="13" w:line="211" w:lineRule="auto"/>
                              <w:ind w:left="107" w:right="2890"/>
                              <w:rPr>
                                <w:rFonts w:ascii="Garamond" w:hAnsi="Garamond"/>
                                <w:b/>
                                <w:i/>
                                <w:sz w:val="25"/>
                              </w:rPr>
                            </w:pPr>
                            <w:r w:rsidRPr="00D51722">
                              <w:rPr>
                                <w:rFonts w:ascii="Garamond" w:hAnsi="Garamond"/>
                                <w:b/>
                                <w:i/>
                                <w:sz w:val="25"/>
                              </w:rPr>
                              <w:t>Sister Thea Bowman Mater Dei High School Althoff High School Gibault High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C0E69" id="Text Box 4" o:spid="_x0000_s1028" type="#_x0000_t202" style="position:absolute;margin-left:312.75pt;margin-top:13.1pt;width:272.35pt;height:92.1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" filled="f" strokeweight=".48pt">
                <v:textbox inset="0,0,0,0">
                  <w:txbxContent>
                    <w:p w14:paraId="17DD6B05" w14:textId="3C37046F" w:rsidR="00350825" w:rsidRPr="00D51722" w:rsidRDefault="00D51722" w:rsidP="00350825">
                      <w:pPr>
                        <w:spacing w:before="18" w:line="389" w:lineRule="exact"/>
                        <w:ind w:left="108"/>
                        <w:rPr>
                          <w:rFonts w:ascii="Garamond" w:hAnsi="Garamond"/>
                          <w:b/>
                          <w:sz w:val="29"/>
                          <w:szCs w:val="29"/>
                        </w:rPr>
                      </w:pPr>
                      <w:r w:rsidRPr="00D51722">
                        <w:rPr>
                          <w:rFonts w:ascii="Garamond" w:hAnsi="Garamond"/>
                          <w:b/>
                          <w:sz w:val="29"/>
                          <w:szCs w:val="29"/>
                        </w:rPr>
                        <w:t>ESCUELAS DIOCESANAS</w:t>
                      </w:r>
                    </w:p>
                    <w:p w14:paraId="245F645A" w14:textId="77777777" w:rsidR="00350825" w:rsidRPr="00D51722" w:rsidRDefault="00350825" w:rsidP="00350825">
                      <w:pPr>
                        <w:spacing w:before="13" w:line="211" w:lineRule="auto"/>
                        <w:ind w:left="107" w:right="2890"/>
                        <w:rPr>
                          <w:rFonts w:ascii="Garamond" w:hAnsi="Garamond"/>
                          <w:b/>
                          <w:i/>
                          <w:sz w:val="25"/>
                        </w:rPr>
                      </w:pPr>
                      <w:r w:rsidRPr="00D51722">
                        <w:rPr>
                          <w:rFonts w:ascii="Garamond" w:hAnsi="Garamond"/>
                          <w:b/>
                          <w:i/>
                          <w:sz w:val="25"/>
                        </w:rPr>
                        <w:t>Sister Thea Bowman Mater Dei High School Althoff High School Gibault High School</w:t>
                      </w:r>
                    </w:p>
                  </w:txbxContent>
                </v:textbox>
                <w10:wrap type="topAndBottom" anchorx="page"/>
              </v:shape>
            </w:pict>
          </mc:Fallback>
        </mc:AlternateContent>
      </w:r>
    </w:p>
    <w:p w14:paraId="234FDE71" w14:textId="1B3E1B28" w:rsidR="00350825" w:rsidRPr="00350825" w:rsidRDefault="00350825" w:rsidP="00760355">
      <w:pPr>
        <w:rPr>
          <w:rFonts w:ascii="Garamond" w:hAnsi="Garamond"/>
          <w:sz w:val="27"/>
          <w:szCs w:val="27"/>
          <w:lang w:val="es-MX"/>
        </w:rPr>
      </w:pPr>
    </w:p>
    <w:p w14:paraId="2E0D8EE6" w14:textId="226C529B" w:rsidR="00350825" w:rsidRPr="00350825" w:rsidRDefault="00350825" w:rsidP="00760355">
      <w:pPr>
        <w:rPr>
          <w:rFonts w:ascii="Garamond" w:hAnsi="Garamond"/>
          <w:sz w:val="27"/>
          <w:szCs w:val="27"/>
          <w:lang w:val="es-MX"/>
        </w:rPr>
      </w:pPr>
    </w:p>
    <w:p w14:paraId="18F0375D" w14:textId="0F9079BC" w:rsidR="00350825" w:rsidRPr="00350825" w:rsidRDefault="00350825" w:rsidP="00760355">
      <w:pPr>
        <w:rPr>
          <w:rFonts w:ascii="Garamond" w:hAnsi="Garamond"/>
          <w:sz w:val="27"/>
          <w:szCs w:val="27"/>
          <w:lang w:val="es-MX"/>
        </w:rPr>
      </w:pPr>
    </w:p>
    <w:p w14:paraId="610F00C6" w14:textId="56757A25" w:rsidR="00350825" w:rsidRPr="00350825" w:rsidRDefault="00350825" w:rsidP="00760355">
      <w:pPr>
        <w:rPr>
          <w:rFonts w:ascii="Garamond" w:hAnsi="Garamond"/>
          <w:sz w:val="27"/>
          <w:szCs w:val="27"/>
          <w:lang w:val="es-MX"/>
        </w:rPr>
      </w:pPr>
    </w:p>
    <w:p w14:paraId="13522F06" w14:textId="08576697" w:rsidR="00350825" w:rsidRPr="00350825" w:rsidRDefault="00350825" w:rsidP="00760355">
      <w:pPr>
        <w:rPr>
          <w:rFonts w:ascii="Garamond" w:hAnsi="Garamond"/>
          <w:sz w:val="27"/>
          <w:szCs w:val="27"/>
          <w:lang w:val="es-MX"/>
        </w:rPr>
      </w:pPr>
      <w:r w:rsidRPr="00350825">
        <w:rPr>
          <w:rFonts w:ascii="Garamond" w:hAnsi="Garamond"/>
          <w:sz w:val="27"/>
          <w:szCs w:val="27"/>
          <w:lang w:val="es-MX" w:bidi="en-US"/>
        </w:rPr>
        <mc:AlternateContent>
          <mc:Choice Requires="wps">
            <w:drawing>
              <wp:anchor distT="0" distB="0" distL="0" distR="0" simplePos="0" relativeHeight="251693056" behindDoc="1" locked="0" layoutInCell="1" allowOverlap="1" wp14:anchorId="5726983A" wp14:editId="5B8D35B8">
                <wp:simplePos x="0" y="0"/>
                <wp:positionH relativeFrom="page">
                  <wp:posOffset>335915</wp:posOffset>
                </wp:positionH>
                <wp:positionV relativeFrom="paragraph">
                  <wp:posOffset>421640</wp:posOffset>
                </wp:positionV>
                <wp:extent cx="3458845" cy="2406650"/>
                <wp:effectExtent l="0" t="0" r="27305" b="12700"/>
                <wp:wrapTopAndBottom/>
                <wp:docPr id="824511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24066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83E249" w14:textId="384187AE" w:rsidR="00350825" w:rsidRPr="00350825" w:rsidRDefault="00350825" w:rsidP="00350825">
                            <w:pPr>
                              <w:spacing w:before="18"/>
                              <w:ind w:left="107"/>
                              <w:rPr>
                                <w:rFonts w:ascii="Garamond" w:hAnsi="Garamond"/>
                                <w:b/>
                                <w:sz w:val="29"/>
                                <w:szCs w:val="29"/>
                              </w:rPr>
                            </w:pPr>
                            <w:r w:rsidRPr="00350825">
                              <w:rPr>
                                <w:rFonts w:ascii="Garamond" w:hAnsi="Garamond"/>
                                <w:b/>
                                <w:sz w:val="29"/>
                                <w:szCs w:val="29"/>
                              </w:rPr>
                              <w:t>NORTE CENTRAL</w:t>
                            </w:r>
                          </w:p>
                          <w:p w14:paraId="3E8CFFB5" w14:textId="77777777" w:rsidR="00350825" w:rsidRPr="00350825" w:rsidRDefault="00350825" w:rsidP="00D51722">
                            <w:pPr>
                              <w:spacing w:after="0" w:line="240" w:lineRule="auto"/>
                              <w:ind w:left="107"/>
                              <w:rPr>
                                <w:rFonts w:ascii="Garamond" w:hAnsi="Garamond"/>
                              </w:rPr>
                            </w:pPr>
                            <w:r w:rsidRPr="00350825">
                              <w:rPr>
                                <w:rFonts w:ascii="Garamond" w:hAnsi="Garamond"/>
                              </w:rPr>
                              <w:t>Albers – Damiansville</w:t>
                            </w:r>
                          </w:p>
                          <w:p w14:paraId="423A9FE4" w14:textId="77777777" w:rsidR="00350825" w:rsidRPr="00350825" w:rsidRDefault="00350825" w:rsidP="00D51722">
                            <w:pPr>
                              <w:spacing w:after="0" w:line="240" w:lineRule="auto"/>
                              <w:ind w:left="107" w:right="2040"/>
                              <w:rPr>
                                <w:rFonts w:ascii="Garamond" w:hAnsi="Garamond"/>
                              </w:rPr>
                            </w:pPr>
                            <w:r w:rsidRPr="00350825">
                              <w:rPr>
                                <w:rFonts w:ascii="Garamond" w:hAnsi="Garamond"/>
                              </w:rPr>
                              <w:t xml:space="preserve">Aviston – St. Rose – Beaver Prairie </w:t>
                            </w:r>
                            <w:proofErr w:type="spellStart"/>
                            <w:r w:rsidRPr="00350825">
                              <w:rPr>
                                <w:rFonts w:ascii="Garamond" w:hAnsi="Garamond"/>
                              </w:rPr>
                              <w:t>Bartelso</w:t>
                            </w:r>
                            <w:proofErr w:type="spellEnd"/>
                            <w:r w:rsidRPr="00350825">
                              <w:rPr>
                                <w:rFonts w:ascii="Garamond" w:hAnsi="Garamond"/>
                              </w:rPr>
                              <w:t xml:space="preserve"> – Germantown</w:t>
                            </w:r>
                          </w:p>
                          <w:p w14:paraId="5E14BF33" w14:textId="77777777" w:rsidR="00350825" w:rsidRPr="00350825" w:rsidRDefault="00350825" w:rsidP="00D51722">
                            <w:pPr>
                              <w:spacing w:after="0" w:line="240" w:lineRule="auto"/>
                              <w:ind w:left="107"/>
                              <w:rPr>
                                <w:rFonts w:ascii="Garamond" w:hAnsi="Garamond"/>
                                <w:sz w:val="20"/>
                              </w:rPr>
                            </w:pPr>
                            <w:r w:rsidRPr="00350825">
                              <w:rPr>
                                <w:rFonts w:ascii="Garamond" w:hAnsi="Garamond"/>
                              </w:rPr>
                              <w:t xml:space="preserve">Beckemeyer – </w:t>
                            </w:r>
                            <w:r w:rsidRPr="00350825">
                              <w:rPr>
                                <w:rFonts w:ascii="Garamond" w:hAnsi="Garamond"/>
                                <w:b/>
                                <w:i/>
                                <w:sz w:val="25"/>
                              </w:rPr>
                              <w:t xml:space="preserve">St. Augustine* – St. Dominic* </w:t>
                            </w:r>
                            <w:r w:rsidRPr="00350825">
                              <w:rPr>
                                <w:rFonts w:ascii="Garamond" w:hAnsi="Garamond"/>
                                <w:sz w:val="20"/>
                              </w:rPr>
                              <w:t>(Breese)</w:t>
                            </w:r>
                          </w:p>
                          <w:p w14:paraId="5CF7EB68" w14:textId="77777777" w:rsidR="00350825" w:rsidRPr="00350825" w:rsidRDefault="00350825" w:rsidP="00D51722">
                            <w:pPr>
                              <w:spacing w:after="0" w:line="240" w:lineRule="auto"/>
                              <w:ind w:left="107"/>
                              <w:rPr>
                                <w:rFonts w:ascii="Garamond" w:hAnsi="Garamond"/>
                              </w:rPr>
                            </w:pPr>
                            <w:r w:rsidRPr="00350825">
                              <w:rPr>
                                <w:rFonts w:ascii="Garamond" w:hAnsi="Garamond"/>
                              </w:rPr>
                              <w:t xml:space="preserve">Carlyle – </w:t>
                            </w:r>
                            <w:proofErr w:type="spellStart"/>
                            <w:r w:rsidRPr="00350825">
                              <w:rPr>
                                <w:rFonts w:ascii="Garamond" w:hAnsi="Garamond"/>
                              </w:rPr>
                              <w:t>Marydale</w:t>
                            </w:r>
                            <w:proofErr w:type="spellEnd"/>
                            <w:r w:rsidRPr="00350825">
                              <w:rPr>
                                <w:rFonts w:ascii="Garamond" w:hAnsi="Garamond"/>
                              </w:rPr>
                              <w:t xml:space="preserve"> – </w:t>
                            </w:r>
                            <w:r w:rsidRPr="00350825">
                              <w:rPr>
                                <w:rFonts w:ascii="Garamond" w:hAnsi="Garamond"/>
                                <w:b/>
                                <w:i/>
                                <w:sz w:val="25"/>
                              </w:rPr>
                              <w:t xml:space="preserve">Centralia </w:t>
                            </w:r>
                            <w:r w:rsidRPr="00350825">
                              <w:rPr>
                                <w:rFonts w:ascii="Garamond" w:hAnsi="Garamond"/>
                              </w:rPr>
                              <w:t>– Sandoval</w:t>
                            </w:r>
                          </w:p>
                          <w:p w14:paraId="2E0ED37E" w14:textId="77777777" w:rsidR="00350825" w:rsidRPr="00350825" w:rsidRDefault="00350825" w:rsidP="00D51722">
                            <w:pPr>
                              <w:spacing w:after="0" w:line="240" w:lineRule="auto"/>
                              <w:ind w:left="107"/>
                              <w:rPr>
                                <w:rFonts w:ascii="Garamond" w:hAnsi="Garamond"/>
                                <w:b/>
                                <w:i/>
                                <w:sz w:val="25"/>
                              </w:rPr>
                            </w:pPr>
                            <w:r w:rsidRPr="00350825">
                              <w:rPr>
                                <w:rFonts w:ascii="Garamond" w:hAnsi="Garamond"/>
                                <w:b/>
                                <w:i/>
                                <w:sz w:val="25"/>
                              </w:rPr>
                              <w:t>Mt. Vernon</w:t>
                            </w:r>
                          </w:p>
                          <w:p w14:paraId="09D45308" w14:textId="77777777" w:rsidR="00350825" w:rsidRPr="00350825" w:rsidRDefault="00350825" w:rsidP="00D51722">
                            <w:pPr>
                              <w:spacing w:after="0" w:line="240" w:lineRule="auto"/>
                              <w:ind w:left="107" w:right="3213"/>
                              <w:rPr>
                                <w:rFonts w:ascii="Garamond" w:hAnsi="Garamond"/>
                              </w:rPr>
                            </w:pPr>
                            <w:r w:rsidRPr="00350825">
                              <w:rPr>
                                <w:rFonts w:ascii="Garamond" w:hAnsi="Garamond"/>
                              </w:rPr>
                              <w:t>Nashville – Posen New Baden – Trenton</w:t>
                            </w:r>
                          </w:p>
                          <w:p w14:paraId="31820D9C" w14:textId="77777777" w:rsidR="00350825" w:rsidRPr="00350825" w:rsidRDefault="00350825" w:rsidP="00D51722">
                            <w:pPr>
                              <w:spacing w:line="240" w:lineRule="auto"/>
                              <w:ind w:left="107" w:right="2738"/>
                              <w:rPr>
                                <w:rFonts w:ascii="Garamond" w:hAnsi="Garamond"/>
                              </w:rPr>
                            </w:pPr>
                            <w:r w:rsidRPr="00350825">
                              <w:rPr>
                                <w:rFonts w:ascii="Garamond" w:hAnsi="Garamond"/>
                              </w:rPr>
                              <w:t xml:space="preserve">Okawville – Lively Grove Radom – Scheller – Dubois Salem – </w:t>
                            </w:r>
                            <w:proofErr w:type="spellStart"/>
                            <w:r w:rsidRPr="00350825">
                              <w:rPr>
                                <w:rFonts w:ascii="Garamond" w:hAnsi="Garamond"/>
                              </w:rPr>
                              <w:t>Kinmundy</w:t>
                            </w:r>
                            <w:proofErr w:type="spellEnd"/>
                            <w:r w:rsidRPr="00350825">
                              <w:rPr>
                                <w:rFonts w:ascii="Garamond" w:hAnsi="Garamond"/>
                              </w:rPr>
                              <w:t xml:space="preserve"> – Flora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6983A" id="Text Box 2" o:spid="_x0000_s1029" type="#_x0000_t202" style="position:absolute;margin-left:26.45pt;margin-top:33.2pt;width:272.35pt;height:189.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" filled="f" strokeweight=".48pt">
                <v:textbox inset="0,0,0,0">
                  <w:txbxContent>
                    <w:p w14:paraId="6083E249" w14:textId="384187AE" w:rsidR="00350825" w:rsidRPr="00350825" w:rsidRDefault="00350825" w:rsidP="00350825">
                      <w:pPr>
                        <w:spacing w:before="18"/>
                        <w:ind w:left="107"/>
                        <w:rPr>
                          <w:rFonts w:ascii="Garamond" w:hAnsi="Garamond"/>
                          <w:b/>
                          <w:sz w:val="29"/>
                          <w:szCs w:val="29"/>
                        </w:rPr>
                      </w:pPr>
                      <w:r w:rsidRPr="00350825">
                        <w:rPr>
                          <w:rFonts w:ascii="Garamond" w:hAnsi="Garamond"/>
                          <w:b/>
                          <w:sz w:val="29"/>
                          <w:szCs w:val="29"/>
                        </w:rPr>
                        <w:t>NORTE CENTRAL</w:t>
                      </w:r>
                    </w:p>
                    <w:p w14:paraId="3E8CFFB5" w14:textId="77777777" w:rsidR="00350825" w:rsidRPr="00350825" w:rsidRDefault="00350825" w:rsidP="00D51722">
                      <w:pPr>
                        <w:spacing w:after="0" w:line="240" w:lineRule="auto"/>
                        <w:ind w:left="107"/>
                        <w:rPr>
                          <w:rFonts w:ascii="Garamond" w:hAnsi="Garamond"/>
                        </w:rPr>
                      </w:pPr>
                      <w:r w:rsidRPr="00350825">
                        <w:rPr>
                          <w:rFonts w:ascii="Garamond" w:hAnsi="Garamond"/>
                        </w:rPr>
                        <w:t>Albers – Damiansville</w:t>
                      </w:r>
                    </w:p>
                    <w:p w14:paraId="423A9FE4" w14:textId="77777777" w:rsidR="00350825" w:rsidRPr="00350825" w:rsidRDefault="00350825" w:rsidP="00D51722">
                      <w:pPr>
                        <w:spacing w:after="0" w:line="240" w:lineRule="auto"/>
                        <w:ind w:left="107" w:right="2040"/>
                        <w:rPr>
                          <w:rFonts w:ascii="Garamond" w:hAnsi="Garamond"/>
                        </w:rPr>
                      </w:pPr>
                      <w:r w:rsidRPr="00350825">
                        <w:rPr>
                          <w:rFonts w:ascii="Garamond" w:hAnsi="Garamond"/>
                        </w:rPr>
                        <w:t xml:space="preserve">Aviston – St. Rose – Beaver Prairie </w:t>
                      </w:r>
                      <w:proofErr w:type="spellStart"/>
                      <w:r w:rsidRPr="00350825">
                        <w:rPr>
                          <w:rFonts w:ascii="Garamond" w:hAnsi="Garamond"/>
                        </w:rPr>
                        <w:t>Bartelso</w:t>
                      </w:r>
                      <w:proofErr w:type="spellEnd"/>
                      <w:r w:rsidRPr="00350825">
                        <w:rPr>
                          <w:rFonts w:ascii="Garamond" w:hAnsi="Garamond"/>
                        </w:rPr>
                        <w:t xml:space="preserve"> – Germantown</w:t>
                      </w:r>
                    </w:p>
                    <w:p w14:paraId="5E14BF33" w14:textId="77777777" w:rsidR="00350825" w:rsidRPr="00350825" w:rsidRDefault="00350825" w:rsidP="00D51722">
                      <w:pPr>
                        <w:spacing w:after="0" w:line="240" w:lineRule="auto"/>
                        <w:ind w:left="107"/>
                        <w:rPr>
                          <w:rFonts w:ascii="Garamond" w:hAnsi="Garamond"/>
                          <w:sz w:val="20"/>
                        </w:rPr>
                      </w:pPr>
                      <w:r w:rsidRPr="00350825">
                        <w:rPr>
                          <w:rFonts w:ascii="Garamond" w:hAnsi="Garamond"/>
                        </w:rPr>
                        <w:t xml:space="preserve">Beckemeyer – </w:t>
                      </w:r>
                      <w:r w:rsidRPr="00350825">
                        <w:rPr>
                          <w:rFonts w:ascii="Garamond" w:hAnsi="Garamond"/>
                          <w:b/>
                          <w:i/>
                          <w:sz w:val="25"/>
                        </w:rPr>
                        <w:t xml:space="preserve">St. Augustine* – St. Dominic* </w:t>
                      </w:r>
                      <w:r w:rsidRPr="00350825">
                        <w:rPr>
                          <w:rFonts w:ascii="Garamond" w:hAnsi="Garamond"/>
                          <w:sz w:val="20"/>
                        </w:rPr>
                        <w:t>(Breese)</w:t>
                      </w:r>
                    </w:p>
                    <w:p w14:paraId="5CF7EB68" w14:textId="77777777" w:rsidR="00350825" w:rsidRPr="00350825" w:rsidRDefault="00350825" w:rsidP="00D51722">
                      <w:pPr>
                        <w:spacing w:after="0" w:line="240" w:lineRule="auto"/>
                        <w:ind w:left="107"/>
                        <w:rPr>
                          <w:rFonts w:ascii="Garamond" w:hAnsi="Garamond"/>
                        </w:rPr>
                      </w:pPr>
                      <w:r w:rsidRPr="00350825">
                        <w:rPr>
                          <w:rFonts w:ascii="Garamond" w:hAnsi="Garamond"/>
                        </w:rPr>
                        <w:t xml:space="preserve">Carlyle – </w:t>
                      </w:r>
                      <w:proofErr w:type="spellStart"/>
                      <w:r w:rsidRPr="00350825">
                        <w:rPr>
                          <w:rFonts w:ascii="Garamond" w:hAnsi="Garamond"/>
                        </w:rPr>
                        <w:t>Marydale</w:t>
                      </w:r>
                      <w:proofErr w:type="spellEnd"/>
                      <w:r w:rsidRPr="00350825">
                        <w:rPr>
                          <w:rFonts w:ascii="Garamond" w:hAnsi="Garamond"/>
                        </w:rPr>
                        <w:t xml:space="preserve"> – </w:t>
                      </w:r>
                      <w:r w:rsidRPr="00350825">
                        <w:rPr>
                          <w:rFonts w:ascii="Garamond" w:hAnsi="Garamond"/>
                          <w:b/>
                          <w:i/>
                          <w:sz w:val="25"/>
                        </w:rPr>
                        <w:t xml:space="preserve">Centralia </w:t>
                      </w:r>
                      <w:r w:rsidRPr="00350825">
                        <w:rPr>
                          <w:rFonts w:ascii="Garamond" w:hAnsi="Garamond"/>
                        </w:rPr>
                        <w:t>– Sandoval</w:t>
                      </w:r>
                    </w:p>
                    <w:p w14:paraId="2E0ED37E" w14:textId="77777777" w:rsidR="00350825" w:rsidRPr="00350825" w:rsidRDefault="00350825" w:rsidP="00D51722">
                      <w:pPr>
                        <w:spacing w:after="0" w:line="240" w:lineRule="auto"/>
                        <w:ind w:left="107"/>
                        <w:rPr>
                          <w:rFonts w:ascii="Garamond" w:hAnsi="Garamond"/>
                          <w:b/>
                          <w:i/>
                          <w:sz w:val="25"/>
                        </w:rPr>
                      </w:pPr>
                      <w:r w:rsidRPr="00350825">
                        <w:rPr>
                          <w:rFonts w:ascii="Garamond" w:hAnsi="Garamond"/>
                          <w:b/>
                          <w:i/>
                          <w:sz w:val="25"/>
                        </w:rPr>
                        <w:t>Mt. Vernon</w:t>
                      </w:r>
                    </w:p>
                    <w:p w14:paraId="09D45308" w14:textId="77777777" w:rsidR="00350825" w:rsidRPr="00350825" w:rsidRDefault="00350825" w:rsidP="00D51722">
                      <w:pPr>
                        <w:spacing w:after="0" w:line="240" w:lineRule="auto"/>
                        <w:ind w:left="107" w:right="3213"/>
                        <w:rPr>
                          <w:rFonts w:ascii="Garamond" w:hAnsi="Garamond"/>
                        </w:rPr>
                      </w:pPr>
                      <w:r w:rsidRPr="00350825">
                        <w:rPr>
                          <w:rFonts w:ascii="Garamond" w:hAnsi="Garamond"/>
                        </w:rPr>
                        <w:t>Nashville – Posen New Baden – Trenton</w:t>
                      </w:r>
                    </w:p>
                    <w:p w14:paraId="31820D9C" w14:textId="77777777" w:rsidR="00350825" w:rsidRPr="00350825" w:rsidRDefault="00350825" w:rsidP="00D51722">
                      <w:pPr>
                        <w:spacing w:line="240" w:lineRule="auto"/>
                        <w:ind w:left="107" w:right="2738"/>
                        <w:rPr>
                          <w:rFonts w:ascii="Garamond" w:hAnsi="Garamond"/>
                        </w:rPr>
                      </w:pPr>
                      <w:r w:rsidRPr="00350825">
                        <w:rPr>
                          <w:rFonts w:ascii="Garamond" w:hAnsi="Garamond"/>
                        </w:rPr>
                        <w:t xml:space="preserve">Okawville – Lively Grove Radom – Scheller – Dubois Salem – </w:t>
                      </w:r>
                      <w:proofErr w:type="spellStart"/>
                      <w:r w:rsidRPr="00350825">
                        <w:rPr>
                          <w:rFonts w:ascii="Garamond" w:hAnsi="Garamond"/>
                        </w:rPr>
                        <w:t>Kinmundy</w:t>
                      </w:r>
                      <w:proofErr w:type="spellEnd"/>
                      <w:r w:rsidRPr="00350825">
                        <w:rPr>
                          <w:rFonts w:ascii="Garamond" w:hAnsi="Garamond"/>
                        </w:rPr>
                        <w:t xml:space="preserve"> – Flora</w:t>
                      </w:r>
                    </w:p>
                  </w:txbxContent>
                </v:textbox>
                <w10:wrap type="topAndBottom" anchorx="page"/>
              </v:shape>
            </w:pict>
          </mc:Fallback>
        </mc:AlternateContent>
      </w:r>
    </w:p>
    <w:p w14:paraId="5D42D7FC" w14:textId="22F381F4" w:rsidR="00350825" w:rsidRPr="00350825" w:rsidRDefault="00350825" w:rsidP="00760355">
      <w:pPr>
        <w:rPr>
          <w:rFonts w:ascii="Garamond" w:hAnsi="Garamond"/>
          <w:sz w:val="27"/>
          <w:szCs w:val="27"/>
          <w:lang w:val="es-MX"/>
        </w:rPr>
      </w:pPr>
    </w:p>
    <w:p w14:paraId="7F386F23" w14:textId="6F3DAB6D" w:rsidR="00350825" w:rsidRPr="00350825" w:rsidRDefault="00350825" w:rsidP="00760355">
      <w:pPr>
        <w:rPr>
          <w:rFonts w:ascii="Garamond" w:hAnsi="Garamond"/>
          <w:sz w:val="27"/>
          <w:szCs w:val="27"/>
          <w:lang w:val="es-MX"/>
        </w:rPr>
      </w:pPr>
    </w:p>
    <w:p w14:paraId="0294A993" w14:textId="719BEB37" w:rsidR="00350825" w:rsidRPr="00350825" w:rsidRDefault="00D51722" w:rsidP="00760355">
      <w:pPr>
        <w:rPr>
          <w:rFonts w:ascii="Garamond" w:hAnsi="Garamond"/>
          <w:sz w:val="27"/>
          <w:szCs w:val="27"/>
          <w:lang w:val="es-MX"/>
        </w:rPr>
      </w:pPr>
      <w:r w:rsidRPr="00350825">
        <w:rPr>
          <w:rFonts w:ascii="Garamond" w:hAnsi="Garamond"/>
          <w:sz w:val="48"/>
          <w:szCs w:val="48"/>
          <w:lang w:val="es-MX" w:bidi="en-US"/>
        </w:rPr>
        <mc:AlternateContent>
          <mc:Choice Requires="wps">
            <w:drawing>
              <wp:anchor distT="0" distB="0" distL="114300" distR="114300" simplePos="0" relativeHeight="251696128" behindDoc="0" locked="0" layoutInCell="1" allowOverlap="1" wp14:anchorId="356E769C" wp14:editId="66861FC0">
                <wp:simplePos x="0" y="0"/>
                <wp:positionH relativeFrom="page">
                  <wp:posOffset>3928110</wp:posOffset>
                </wp:positionH>
                <wp:positionV relativeFrom="paragraph">
                  <wp:posOffset>-28753</wp:posOffset>
                </wp:positionV>
                <wp:extent cx="3458845" cy="1748333"/>
                <wp:effectExtent l="0" t="0" r="27305" b="23495"/>
                <wp:wrapNone/>
                <wp:docPr id="801393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174833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AACF1F" w14:textId="0D9EE5A4" w:rsidR="00350825" w:rsidRPr="00D51722" w:rsidRDefault="00D51722" w:rsidP="00350825">
                            <w:pPr>
                              <w:spacing w:before="18"/>
                              <w:ind w:left="108"/>
                              <w:rPr>
                                <w:rFonts w:ascii="Garamond" w:hAnsi="Garamond"/>
                                <w:b/>
                                <w:sz w:val="29"/>
                                <w:szCs w:val="29"/>
                              </w:rPr>
                            </w:pPr>
                            <w:r w:rsidRPr="00D51722">
                              <w:rPr>
                                <w:rFonts w:ascii="Garamond" w:hAnsi="Garamond"/>
                                <w:b/>
                                <w:sz w:val="29"/>
                                <w:szCs w:val="29"/>
                              </w:rPr>
                              <w:t>SUR</w:t>
                            </w:r>
                          </w:p>
                          <w:p w14:paraId="79D8C13C" w14:textId="77777777" w:rsidR="00350825" w:rsidRPr="00D51722" w:rsidRDefault="00350825" w:rsidP="00D51722">
                            <w:pPr>
                              <w:spacing w:after="0" w:line="240" w:lineRule="auto"/>
                              <w:ind w:left="108"/>
                              <w:rPr>
                                <w:rFonts w:ascii="Garamond" w:hAnsi="Garamond"/>
                              </w:rPr>
                            </w:pPr>
                            <w:r w:rsidRPr="00D51722">
                              <w:rPr>
                                <w:rFonts w:ascii="Garamond" w:hAnsi="Garamond"/>
                              </w:rPr>
                              <w:t>Benton</w:t>
                            </w:r>
                          </w:p>
                          <w:p w14:paraId="0B7A0712" w14:textId="77777777" w:rsidR="00350825" w:rsidRPr="00D51722" w:rsidRDefault="00350825" w:rsidP="00D51722">
                            <w:pPr>
                              <w:spacing w:after="0" w:line="240" w:lineRule="auto"/>
                              <w:ind w:left="108" w:right="3149"/>
                              <w:rPr>
                                <w:rFonts w:ascii="Garamond" w:hAnsi="Garamond"/>
                                <w:b/>
                                <w:i/>
                                <w:sz w:val="25"/>
                              </w:rPr>
                            </w:pPr>
                            <w:r w:rsidRPr="00D51722">
                              <w:rPr>
                                <w:rFonts w:ascii="Garamond" w:hAnsi="Garamond"/>
                              </w:rPr>
                              <w:t xml:space="preserve">Cairo – Metropolis Carterville – </w:t>
                            </w:r>
                            <w:r w:rsidRPr="00D51722">
                              <w:rPr>
                                <w:rFonts w:ascii="Garamond" w:hAnsi="Garamond"/>
                                <w:b/>
                                <w:i/>
                                <w:sz w:val="25"/>
                              </w:rPr>
                              <w:t>Herrin</w:t>
                            </w:r>
                          </w:p>
                          <w:p w14:paraId="636E0325" w14:textId="77777777" w:rsidR="00350825" w:rsidRPr="00D51722" w:rsidRDefault="00350825" w:rsidP="00D51722">
                            <w:pPr>
                              <w:spacing w:after="0" w:line="240" w:lineRule="auto"/>
                              <w:ind w:left="108" w:right="2284"/>
                              <w:rPr>
                                <w:rFonts w:ascii="Garamond" w:hAnsi="Garamond"/>
                              </w:rPr>
                            </w:pPr>
                            <w:r w:rsidRPr="00D51722">
                              <w:rPr>
                                <w:rFonts w:ascii="Garamond" w:hAnsi="Garamond"/>
                              </w:rPr>
                              <w:t>Eldorado – Harrisburg – Vienna Elizabethtown – Ridgway Johnston City – Marion</w:t>
                            </w:r>
                          </w:p>
                          <w:p w14:paraId="0E7B98D5" w14:textId="77777777" w:rsidR="00350825" w:rsidRPr="00D51722" w:rsidRDefault="00350825" w:rsidP="00D51722">
                            <w:pPr>
                              <w:spacing w:after="0" w:line="240" w:lineRule="auto"/>
                              <w:ind w:left="108"/>
                              <w:rPr>
                                <w:rFonts w:ascii="Garamond" w:hAnsi="Garamond"/>
                                <w:b/>
                                <w:i/>
                                <w:sz w:val="25"/>
                              </w:rPr>
                            </w:pPr>
                            <w:r w:rsidRPr="00D51722">
                              <w:rPr>
                                <w:rFonts w:ascii="Garamond" w:hAnsi="Garamond"/>
                              </w:rPr>
                              <w:t xml:space="preserve">Royalton-Ziegler – </w:t>
                            </w:r>
                            <w:r w:rsidRPr="00D51722">
                              <w:rPr>
                                <w:rFonts w:ascii="Garamond" w:hAnsi="Garamond"/>
                                <w:b/>
                                <w:i/>
                                <w:sz w:val="25"/>
                              </w:rPr>
                              <w:t>West Frankfort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E769C" id="Text Box 7" o:spid="_x0000_s1030" type="#_x0000_t202" style="position:absolute;margin-left:309.3pt;margin-top:-2.25pt;width:272.35pt;height:137.6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" filled="f" strokeweight=".48pt">
                <v:textbox inset="0,0,0,0">
                  <w:txbxContent>
                    <w:p w14:paraId="7EAACF1F" w14:textId="0D9EE5A4" w:rsidR="00350825" w:rsidRPr="00D51722" w:rsidRDefault="00D51722" w:rsidP="00350825">
                      <w:pPr>
                        <w:spacing w:before="18"/>
                        <w:ind w:left="108"/>
                        <w:rPr>
                          <w:rFonts w:ascii="Garamond" w:hAnsi="Garamond"/>
                          <w:b/>
                          <w:sz w:val="29"/>
                          <w:szCs w:val="29"/>
                        </w:rPr>
                      </w:pPr>
                      <w:r w:rsidRPr="00D51722">
                        <w:rPr>
                          <w:rFonts w:ascii="Garamond" w:hAnsi="Garamond"/>
                          <w:b/>
                          <w:sz w:val="29"/>
                          <w:szCs w:val="29"/>
                        </w:rPr>
                        <w:t>SUR</w:t>
                      </w:r>
                    </w:p>
                    <w:p w14:paraId="79D8C13C" w14:textId="77777777" w:rsidR="00350825" w:rsidRPr="00D51722" w:rsidRDefault="00350825" w:rsidP="00D51722">
                      <w:pPr>
                        <w:spacing w:after="0" w:line="240" w:lineRule="auto"/>
                        <w:ind w:left="108"/>
                        <w:rPr>
                          <w:rFonts w:ascii="Garamond" w:hAnsi="Garamond"/>
                        </w:rPr>
                      </w:pPr>
                      <w:r w:rsidRPr="00D51722">
                        <w:rPr>
                          <w:rFonts w:ascii="Garamond" w:hAnsi="Garamond"/>
                        </w:rPr>
                        <w:t>Benton</w:t>
                      </w:r>
                    </w:p>
                    <w:p w14:paraId="0B7A0712" w14:textId="77777777" w:rsidR="00350825" w:rsidRPr="00D51722" w:rsidRDefault="00350825" w:rsidP="00D51722">
                      <w:pPr>
                        <w:spacing w:after="0" w:line="240" w:lineRule="auto"/>
                        <w:ind w:left="108" w:right="3149"/>
                        <w:rPr>
                          <w:rFonts w:ascii="Garamond" w:hAnsi="Garamond"/>
                          <w:b/>
                          <w:i/>
                          <w:sz w:val="25"/>
                        </w:rPr>
                      </w:pPr>
                      <w:r w:rsidRPr="00D51722">
                        <w:rPr>
                          <w:rFonts w:ascii="Garamond" w:hAnsi="Garamond"/>
                        </w:rPr>
                        <w:t xml:space="preserve">Cairo – Metropolis Carterville – </w:t>
                      </w:r>
                      <w:r w:rsidRPr="00D51722">
                        <w:rPr>
                          <w:rFonts w:ascii="Garamond" w:hAnsi="Garamond"/>
                          <w:b/>
                          <w:i/>
                          <w:sz w:val="25"/>
                        </w:rPr>
                        <w:t>Herrin</w:t>
                      </w:r>
                    </w:p>
                    <w:p w14:paraId="636E0325" w14:textId="77777777" w:rsidR="00350825" w:rsidRPr="00D51722" w:rsidRDefault="00350825" w:rsidP="00D51722">
                      <w:pPr>
                        <w:spacing w:after="0" w:line="240" w:lineRule="auto"/>
                        <w:ind w:left="108" w:right="2284"/>
                        <w:rPr>
                          <w:rFonts w:ascii="Garamond" w:hAnsi="Garamond"/>
                        </w:rPr>
                      </w:pPr>
                      <w:r w:rsidRPr="00D51722">
                        <w:rPr>
                          <w:rFonts w:ascii="Garamond" w:hAnsi="Garamond"/>
                        </w:rPr>
                        <w:t>Eldorado – Harrisburg – Vienna Elizabethtown – Ridgway Johnston City – Marion</w:t>
                      </w:r>
                    </w:p>
                    <w:p w14:paraId="0E7B98D5" w14:textId="77777777" w:rsidR="00350825" w:rsidRPr="00D51722" w:rsidRDefault="00350825" w:rsidP="00D51722">
                      <w:pPr>
                        <w:spacing w:after="0" w:line="240" w:lineRule="auto"/>
                        <w:ind w:left="108"/>
                        <w:rPr>
                          <w:rFonts w:ascii="Garamond" w:hAnsi="Garamond"/>
                          <w:b/>
                          <w:i/>
                          <w:sz w:val="25"/>
                        </w:rPr>
                      </w:pPr>
                      <w:r w:rsidRPr="00D51722">
                        <w:rPr>
                          <w:rFonts w:ascii="Garamond" w:hAnsi="Garamond"/>
                        </w:rPr>
                        <w:t xml:space="preserve">Royalton-Ziegler – </w:t>
                      </w:r>
                      <w:r w:rsidRPr="00D51722">
                        <w:rPr>
                          <w:rFonts w:ascii="Garamond" w:hAnsi="Garamond"/>
                          <w:b/>
                          <w:i/>
                          <w:sz w:val="25"/>
                        </w:rPr>
                        <w:t>West Frankfort</w:t>
                      </w:r>
                    </w:p>
                  </w:txbxContent>
                </v:textbox>
                <w10:wrap anchorx="page"/>
              </v:shape>
            </w:pict>
          </mc:Fallback>
        </mc:AlternateContent>
      </w:r>
    </w:p>
    <w:p w14:paraId="7E195E92" w14:textId="77777777" w:rsidR="00350825" w:rsidRPr="00350825" w:rsidRDefault="00350825" w:rsidP="00760355">
      <w:pPr>
        <w:rPr>
          <w:rFonts w:ascii="Garamond" w:hAnsi="Garamond"/>
          <w:sz w:val="27"/>
          <w:szCs w:val="27"/>
          <w:lang w:val="es-MX"/>
        </w:rPr>
      </w:pPr>
    </w:p>
    <w:p w14:paraId="0302A111" w14:textId="67C98E0C" w:rsidR="00350825" w:rsidRPr="00350825" w:rsidRDefault="00350825" w:rsidP="00760355">
      <w:pPr>
        <w:rPr>
          <w:rFonts w:ascii="Garamond" w:hAnsi="Garamond"/>
          <w:sz w:val="27"/>
          <w:szCs w:val="27"/>
          <w:lang w:val="es-MX"/>
        </w:rPr>
      </w:pPr>
    </w:p>
    <w:p w14:paraId="200B4370" w14:textId="42D126F4" w:rsidR="00350825" w:rsidRPr="00350825" w:rsidRDefault="00350825" w:rsidP="00760355">
      <w:pPr>
        <w:rPr>
          <w:rFonts w:ascii="Garamond" w:hAnsi="Garamond"/>
          <w:sz w:val="27"/>
          <w:szCs w:val="27"/>
          <w:lang w:val="es-MX"/>
        </w:rPr>
      </w:pPr>
    </w:p>
    <w:p w14:paraId="504E0C94" w14:textId="3D5D3104" w:rsidR="00350825" w:rsidRPr="00350825" w:rsidRDefault="00350825" w:rsidP="00760355">
      <w:pPr>
        <w:rPr>
          <w:rFonts w:ascii="Garamond" w:hAnsi="Garamond"/>
          <w:sz w:val="27"/>
          <w:szCs w:val="27"/>
          <w:lang w:val="es-MX"/>
        </w:rPr>
      </w:pPr>
    </w:p>
    <w:p w14:paraId="4A2201F2" w14:textId="6DA6787F" w:rsidR="00350825" w:rsidRPr="00350825" w:rsidRDefault="00D51722" w:rsidP="00760355">
      <w:pPr>
        <w:rPr>
          <w:rFonts w:ascii="Garamond" w:hAnsi="Garamond"/>
          <w:sz w:val="27"/>
          <w:szCs w:val="27"/>
          <w:lang w:val="es-MX"/>
        </w:rPr>
      </w:pPr>
      <w:r w:rsidRPr="00350825">
        <w:rPr>
          <w:rFonts w:ascii="Garamond" w:hAnsi="Garamond"/>
          <w:sz w:val="27"/>
          <w:szCs w:val="27"/>
          <w:lang w:val="es-MX" w:bidi="en-US"/>
        </w:rPr>
        <mc:AlternateContent>
          <mc:Choice Requires="wps">
            <w:drawing>
              <wp:anchor distT="0" distB="0" distL="0" distR="0" simplePos="0" relativeHeight="251691008" behindDoc="1" locked="0" layoutInCell="1" allowOverlap="1" wp14:anchorId="60B8C28A" wp14:editId="457001E4">
                <wp:simplePos x="0" y="0"/>
                <wp:positionH relativeFrom="page">
                  <wp:posOffset>3971290</wp:posOffset>
                </wp:positionH>
                <wp:positionV relativeFrom="paragraph">
                  <wp:posOffset>293523</wp:posOffset>
                </wp:positionV>
                <wp:extent cx="3458845" cy="1791970"/>
                <wp:effectExtent l="0" t="0" r="27305" b="17780"/>
                <wp:wrapTopAndBottom/>
                <wp:docPr id="816463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17919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C2D2F7" w14:textId="26CEB060" w:rsidR="00350825" w:rsidRPr="00D51722" w:rsidRDefault="00D51722" w:rsidP="00350825">
                            <w:pPr>
                              <w:spacing w:before="18"/>
                              <w:ind w:left="108"/>
                              <w:rPr>
                                <w:rFonts w:ascii="Garamond" w:hAnsi="Garamond"/>
                                <w:b/>
                                <w:sz w:val="29"/>
                                <w:szCs w:val="29"/>
                              </w:rPr>
                            </w:pPr>
                            <w:r w:rsidRPr="00D51722">
                              <w:rPr>
                                <w:rFonts w:ascii="Garamond" w:hAnsi="Garamond"/>
                                <w:b/>
                                <w:sz w:val="29"/>
                                <w:szCs w:val="29"/>
                              </w:rPr>
                              <w:t>OESTE</w:t>
                            </w:r>
                          </w:p>
                          <w:p w14:paraId="5823F870" w14:textId="77777777" w:rsidR="00350825" w:rsidRPr="00D51722" w:rsidRDefault="00350825" w:rsidP="00D51722">
                            <w:pPr>
                              <w:spacing w:after="0" w:line="240" w:lineRule="auto"/>
                              <w:ind w:left="108" w:right="3149"/>
                              <w:rPr>
                                <w:rFonts w:ascii="Garamond" w:hAnsi="Garamond"/>
                              </w:rPr>
                            </w:pPr>
                            <w:r w:rsidRPr="00D51722">
                              <w:rPr>
                                <w:rFonts w:ascii="Garamond" w:hAnsi="Garamond"/>
                              </w:rPr>
                              <w:t>Anna – Cobden Carbondale – Newman</w:t>
                            </w:r>
                          </w:p>
                          <w:p w14:paraId="76FECF0E" w14:textId="77777777" w:rsidR="00350825" w:rsidRPr="00D51722" w:rsidRDefault="00350825" w:rsidP="00D51722">
                            <w:pPr>
                              <w:spacing w:after="0" w:line="240" w:lineRule="auto"/>
                              <w:ind w:left="108" w:right="487"/>
                              <w:rPr>
                                <w:rFonts w:ascii="Garamond" w:hAnsi="Garamond"/>
                              </w:rPr>
                            </w:pPr>
                            <w:r w:rsidRPr="00D51722">
                              <w:rPr>
                                <w:rFonts w:ascii="Garamond" w:hAnsi="Garamond"/>
                                <w:b/>
                                <w:i/>
                                <w:sz w:val="25"/>
                              </w:rPr>
                              <w:t xml:space="preserve">Chester </w:t>
                            </w:r>
                            <w:r w:rsidRPr="00D51722">
                              <w:rPr>
                                <w:rFonts w:ascii="Garamond" w:hAnsi="Garamond"/>
                              </w:rPr>
                              <w:t xml:space="preserve">– Ellis Grove – Prairie du Rocher </w:t>
                            </w:r>
                            <w:proofErr w:type="spellStart"/>
                            <w:r w:rsidRPr="00D51722">
                              <w:rPr>
                                <w:rFonts w:ascii="Garamond" w:hAnsi="Garamond"/>
                              </w:rPr>
                              <w:t>DuQuoin</w:t>
                            </w:r>
                            <w:proofErr w:type="spellEnd"/>
                            <w:r w:rsidRPr="00D51722">
                              <w:rPr>
                                <w:rFonts w:ascii="Garamond" w:hAnsi="Garamond"/>
                                <w:spacing w:val="-16"/>
                              </w:rPr>
                              <w:t xml:space="preserve"> </w:t>
                            </w:r>
                            <w:r w:rsidRPr="00D51722">
                              <w:rPr>
                                <w:rFonts w:ascii="Garamond" w:hAnsi="Garamond"/>
                              </w:rPr>
                              <w:t>–</w:t>
                            </w:r>
                            <w:r w:rsidRPr="00D51722">
                              <w:rPr>
                                <w:rFonts w:ascii="Garamond" w:hAnsi="Garamond"/>
                                <w:spacing w:val="-15"/>
                              </w:rPr>
                              <w:t xml:space="preserve"> </w:t>
                            </w:r>
                            <w:r w:rsidRPr="00D51722">
                              <w:rPr>
                                <w:rFonts w:ascii="Garamond" w:hAnsi="Garamond"/>
                              </w:rPr>
                              <w:t>Tamaroa</w:t>
                            </w:r>
                            <w:r w:rsidRPr="00D51722">
                              <w:rPr>
                                <w:rFonts w:ascii="Garamond" w:hAnsi="Garamond"/>
                                <w:spacing w:val="-16"/>
                              </w:rPr>
                              <w:t xml:space="preserve"> </w:t>
                            </w:r>
                            <w:r w:rsidRPr="00D51722">
                              <w:rPr>
                                <w:rFonts w:ascii="Garamond" w:hAnsi="Garamond"/>
                              </w:rPr>
                              <w:t>–</w:t>
                            </w:r>
                            <w:r w:rsidRPr="00D51722">
                              <w:rPr>
                                <w:rFonts w:ascii="Garamond" w:hAnsi="Garamond"/>
                                <w:spacing w:val="-15"/>
                              </w:rPr>
                              <w:t xml:space="preserve"> </w:t>
                            </w:r>
                            <w:r w:rsidRPr="00D51722">
                              <w:rPr>
                                <w:rFonts w:ascii="Garamond" w:hAnsi="Garamond"/>
                                <w:b/>
                                <w:i/>
                                <w:sz w:val="25"/>
                              </w:rPr>
                              <w:t>Pinckneyville</w:t>
                            </w:r>
                            <w:r w:rsidRPr="00D51722">
                              <w:rPr>
                                <w:rFonts w:ascii="Garamond" w:hAnsi="Garamond"/>
                                <w:b/>
                                <w:i/>
                                <w:spacing w:val="-20"/>
                                <w:sz w:val="25"/>
                              </w:rPr>
                              <w:t xml:space="preserve"> </w:t>
                            </w:r>
                            <w:r w:rsidRPr="00D51722">
                              <w:rPr>
                                <w:rFonts w:ascii="Garamond" w:hAnsi="Garamond"/>
                              </w:rPr>
                              <w:t>–</w:t>
                            </w:r>
                            <w:r w:rsidRPr="00D51722">
                              <w:rPr>
                                <w:rFonts w:ascii="Garamond" w:hAnsi="Garamond"/>
                                <w:spacing w:val="-15"/>
                              </w:rPr>
                              <w:t xml:space="preserve"> </w:t>
                            </w:r>
                            <w:r w:rsidRPr="00D51722">
                              <w:rPr>
                                <w:rFonts w:ascii="Garamond" w:hAnsi="Garamond"/>
                              </w:rPr>
                              <w:t>Todds</w:t>
                            </w:r>
                            <w:r w:rsidRPr="00D51722">
                              <w:rPr>
                                <w:rFonts w:ascii="Garamond" w:hAnsi="Garamond"/>
                                <w:spacing w:val="-17"/>
                              </w:rPr>
                              <w:t xml:space="preserve"> </w:t>
                            </w:r>
                            <w:r w:rsidRPr="00D51722">
                              <w:rPr>
                                <w:rFonts w:ascii="Garamond" w:hAnsi="Garamond"/>
                              </w:rPr>
                              <w:t>Mill Evansville – Walsh –</w:t>
                            </w:r>
                            <w:r w:rsidRPr="00D51722">
                              <w:rPr>
                                <w:rFonts w:ascii="Garamond" w:hAnsi="Garamond"/>
                                <w:spacing w:val="-3"/>
                              </w:rPr>
                              <w:t xml:space="preserve"> </w:t>
                            </w:r>
                            <w:r w:rsidRPr="00D51722">
                              <w:rPr>
                                <w:rFonts w:ascii="Garamond" w:hAnsi="Garamond"/>
                              </w:rPr>
                              <w:t>Sparta</w:t>
                            </w:r>
                          </w:p>
                          <w:p w14:paraId="285A3B48" w14:textId="77777777" w:rsidR="00350825" w:rsidRPr="00D51722" w:rsidRDefault="00350825" w:rsidP="00D51722">
                            <w:pPr>
                              <w:spacing w:after="0" w:line="240" w:lineRule="auto"/>
                              <w:ind w:left="107"/>
                              <w:rPr>
                                <w:rFonts w:ascii="Garamond" w:hAnsi="Garamond"/>
                              </w:rPr>
                            </w:pPr>
                            <w:r w:rsidRPr="00D51722">
                              <w:rPr>
                                <w:rFonts w:ascii="Garamond" w:hAnsi="Garamond"/>
                                <w:b/>
                                <w:i/>
                                <w:sz w:val="25"/>
                              </w:rPr>
                              <w:t xml:space="preserve">Murphysboro </w:t>
                            </w:r>
                            <w:r w:rsidRPr="00D51722">
                              <w:rPr>
                                <w:rFonts w:ascii="Garamond" w:hAnsi="Garamond"/>
                              </w:rPr>
                              <w:t>– Raddle</w:t>
                            </w:r>
                          </w:p>
                          <w:p w14:paraId="28A101EA" w14:textId="77777777" w:rsidR="00350825" w:rsidRPr="00D51722" w:rsidRDefault="00350825" w:rsidP="00D51722">
                            <w:pPr>
                              <w:spacing w:after="0" w:line="240" w:lineRule="auto"/>
                              <w:ind w:left="107"/>
                              <w:rPr>
                                <w:rFonts w:ascii="Garamond" w:hAnsi="Garamond"/>
                              </w:rPr>
                            </w:pPr>
                            <w:r w:rsidRPr="00D51722">
                              <w:rPr>
                                <w:rFonts w:ascii="Garamond" w:hAnsi="Garamond"/>
                                <w:b/>
                                <w:i/>
                                <w:sz w:val="25"/>
                              </w:rPr>
                              <w:t xml:space="preserve">Red Bud </w:t>
                            </w:r>
                            <w:r w:rsidRPr="00D51722">
                              <w:rPr>
                                <w:rFonts w:ascii="Garamond" w:hAnsi="Garamond"/>
                              </w:rPr>
                              <w:t>– Ruma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8C28A" id="Text Box 5" o:spid="_x0000_s1031" type="#_x0000_t202" style="position:absolute;margin-left:312.7pt;margin-top:23.1pt;width:272.35pt;height:141.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" filled="f" strokeweight=".48pt">
                <v:textbox inset="0,0,0,0">
                  <w:txbxContent>
                    <w:p w14:paraId="07C2D2F7" w14:textId="26CEB060" w:rsidR="00350825" w:rsidRPr="00D51722" w:rsidRDefault="00D51722" w:rsidP="00350825">
                      <w:pPr>
                        <w:spacing w:before="18"/>
                        <w:ind w:left="108"/>
                        <w:rPr>
                          <w:rFonts w:ascii="Garamond" w:hAnsi="Garamond"/>
                          <w:b/>
                          <w:sz w:val="29"/>
                          <w:szCs w:val="29"/>
                        </w:rPr>
                      </w:pPr>
                      <w:r w:rsidRPr="00D51722">
                        <w:rPr>
                          <w:rFonts w:ascii="Garamond" w:hAnsi="Garamond"/>
                          <w:b/>
                          <w:sz w:val="29"/>
                          <w:szCs w:val="29"/>
                        </w:rPr>
                        <w:t>OESTE</w:t>
                      </w:r>
                    </w:p>
                    <w:p w14:paraId="5823F870" w14:textId="77777777" w:rsidR="00350825" w:rsidRPr="00D51722" w:rsidRDefault="00350825" w:rsidP="00D51722">
                      <w:pPr>
                        <w:spacing w:after="0" w:line="240" w:lineRule="auto"/>
                        <w:ind w:left="108" w:right="3149"/>
                        <w:rPr>
                          <w:rFonts w:ascii="Garamond" w:hAnsi="Garamond"/>
                        </w:rPr>
                      </w:pPr>
                      <w:r w:rsidRPr="00D51722">
                        <w:rPr>
                          <w:rFonts w:ascii="Garamond" w:hAnsi="Garamond"/>
                        </w:rPr>
                        <w:t>Anna – Cobden Carbondale – Newman</w:t>
                      </w:r>
                    </w:p>
                    <w:p w14:paraId="76FECF0E" w14:textId="77777777" w:rsidR="00350825" w:rsidRPr="00D51722" w:rsidRDefault="00350825" w:rsidP="00D51722">
                      <w:pPr>
                        <w:spacing w:after="0" w:line="240" w:lineRule="auto"/>
                        <w:ind w:left="108" w:right="487"/>
                        <w:rPr>
                          <w:rFonts w:ascii="Garamond" w:hAnsi="Garamond"/>
                        </w:rPr>
                      </w:pPr>
                      <w:r w:rsidRPr="00D51722">
                        <w:rPr>
                          <w:rFonts w:ascii="Garamond" w:hAnsi="Garamond"/>
                          <w:b/>
                          <w:i/>
                          <w:sz w:val="25"/>
                        </w:rPr>
                        <w:t xml:space="preserve">Chester </w:t>
                      </w:r>
                      <w:r w:rsidRPr="00D51722">
                        <w:rPr>
                          <w:rFonts w:ascii="Garamond" w:hAnsi="Garamond"/>
                        </w:rPr>
                        <w:t xml:space="preserve">– Ellis Grove – Prairie du Rocher </w:t>
                      </w:r>
                      <w:proofErr w:type="spellStart"/>
                      <w:r w:rsidRPr="00D51722">
                        <w:rPr>
                          <w:rFonts w:ascii="Garamond" w:hAnsi="Garamond"/>
                        </w:rPr>
                        <w:t>DuQuoin</w:t>
                      </w:r>
                      <w:proofErr w:type="spellEnd"/>
                      <w:r w:rsidRPr="00D51722">
                        <w:rPr>
                          <w:rFonts w:ascii="Garamond" w:hAnsi="Garamond"/>
                          <w:spacing w:val="-16"/>
                        </w:rPr>
                        <w:t xml:space="preserve"> </w:t>
                      </w:r>
                      <w:r w:rsidRPr="00D51722">
                        <w:rPr>
                          <w:rFonts w:ascii="Garamond" w:hAnsi="Garamond"/>
                        </w:rPr>
                        <w:t>–</w:t>
                      </w:r>
                      <w:r w:rsidRPr="00D51722">
                        <w:rPr>
                          <w:rFonts w:ascii="Garamond" w:hAnsi="Garamond"/>
                          <w:spacing w:val="-15"/>
                        </w:rPr>
                        <w:t xml:space="preserve"> </w:t>
                      </w:r>
                      <w:r w:rsidRPr="00D51722">
                        <w:rPr>
                          <w:rFonts w:ascii="Garamond" w:hAnsi="Garamond"/>
                        </w:rPr>
                        <w:t>Tamaroa</w:t>
                      </w:r>
                      <w:r w:rsidRPr="00D51722">
                        <w:rPr>
                          <w:rFonts w:ascii="Garamond" w:hAnsi="Garamond"/>
                          <w:spacing w:val="-16"/>
                        </w:rPr>
                        <w:t xml:space="preserve"> </w:t>
                      </w:r>
                      <w:r w:rsidRPr="00D51722">
                        <w:rPr>
                          <w:rFonts w:ascii="Garamond" w:hAnsi="Garamond"/>
                        </w:rPr>
                        <w:t>–</w:t>
                      </w:r>
                      <w:r w:rsidRPr="00D51722">
                        <w:rPr>
                          <w:rFonts w:ascii="Garamond" w:hAnsi="Garamond"/>
                          <w:spacing w:val="-15"/>
                        </w:rPr>
                        <w:t xml:space="preserve"> </w:t>
                      </w:r>
                      <w:r w:rsidRPr="00D51722">
                        <w:rPr>
                          <w:rFonts w:ascii="Garamond" w:hAnsi="Garamond"/>
                          <w:b/>
                          <w:i/>
                          <w:sz w:val="25"/>
                        </w:rPr>
                        <w:t>Pinckneyville</w:t>
                      </w:r>
                      <w:r w:rsidRPr="00D51722">
                        <w:rPr>
                          <w:rFonts w:ascii="Garamond" w:hAnsi="Garamond"/>
                          <w:b/>
                          <w:i/>
                          <w:spacing w:val="-20"/>
                          <w:sz w:val="25"/>
                        </w:rPr>
                        <w:t xml:space="preserve"> </w:t>
                      </w:r>
                      <w:r w:rsidRPr="00D51722">
                        <w:rPr>
                          <w:rFonts w:ascii="Garamond" w:hAnsi="Garamond"/>
                        </w:rPr>
                        <w:t>–</w:t>
                      </w:r>
                      <w:r w:rsidRPr="00D51722">
                        <w:rPr>
                          <w:rFonts w:ascii="Garamond" w:hAnsi="Garamond"/>
                          <w:spacing w:val="-15"/>
                        </w:rPr>
                        <w:t xml:space="preserve"> </w:t>
                      </w:r>
                      <w:r w:rsidRPr="00D51722">
                        <w:rPr>
                          <w:rFonts w:ascii="Garamond" w:hAnsi="Garamond"/>
                        </w:rPr>
                        <w:t>Todds</w:t>
                      </w:r>
                      <w:r w:rsidRPr="00D51722">
                        <w:rPr>
                          <w:rFonts w:ascii="Garamond" w:hAnsi="Garamond"/>
                          <w:spacing w:val="-17"/>
                        </w:rPr>
                        <w:t xml:space="preserve"> </w:t>
                      </w:r>
                      <w:r w:rsidRPr="00D51722">
                        <w:rPr>
                          <w:rFonts w:ascii="Garamond" w:hAnsi="Garamond"/>
                        </w:rPr>
                        <w:t>Mill Evansville – Walsh –</w:t>
                      </w:r>
                      <w:r w:rsidRPr="00D51722">
                        <w:rPr>
                          <w:rFonts w:ascii="Garamond" w:hAnsi="Garamond"/>
                          <w:spacing w:val="-3"/>
                        </w:rPr>
                        <w:t xml:space="preserve"> </w:t>
                      </w:r>
                      <w:r w:rsidRPr="00D51722">
                        <w:rPr>
                          <w:rFonts w:ascii="Garamond" w:hAnsi="Garamond"/>
                        </w:rPr>
                        <w:t>Sparta</w:t>
                      </w:r>
                    </w:p>
                    <w:p w14:paraId="285A3B48" w14:textId="77777777" w:rsidR="00350825" w:rsidRPr="00D51722" w:rsidRDefault="00350825" w:rsidP="00D51722">
                      <w:pPr>
                        <w:spacing w:after="0" w:line="240" w:lineRule="auto"/>
                        <w:ind w:left="107"/>
                        <w:rPr>
                          <w:rFonts w:ascii="Garamond" w:hAnsi="Garamond"/>
                        </w:rPr>
                      </w:pPr>
                      <w:r w:rsidRPr="00D51722">
                        <w:rPr>
                          <w:rFonts w:ascii="Garamond" w:hAnsi="Garamond"/>
                          <w:b/>
                          <w:i/>
                          <w:sz w:val="25"/>
                        </w:rPr>
                        <w:t xml:space="preserve">Murphysboro </w:t>
                      </w:r>
                      <w:r w:rsidRPr="00D51722">
                        <w:rPr>
                          <w:rFonts w:ascii="Garamond" w:hAnsi="Garamond"/>
                        </w:rPr>
                        <w:t>– Raddle</w:t>
                      </w:r>
                    </w:p>
                    <w:p w14:paraId="28A101EA" w14:textId="77777777" w:rsidR="00350825" w:rsidRPr="00D51722" w:rsidRDefault="00350825" w:rsidP="00D51722">
                      <w:pPr>
                        <w:spacing w:after="0" w:line="240" w:lineRule="auto"/>
                        <w:ind w:left="107"/>
                        <w:rPr>
                          <w:rFonts w:ascii="Garamond" w:hAnsi="Garamond"/>
                        </w:rPr>
                      </w:pPr>
                      <w:r w:rsidRPr="00D51722">
                        <w:rPr>
                          <w:rFonts w:ascii="Garamond" w:hAnsi="Garamond"/>
                          <w:b/>
                          <w:i/>
                          <w:sz w:val="25"/>
                        </w:rPr>
                        <w:t xml:space="preserve">Red Bud </w:t>
                      </w:r>
                      <w:r w:rsidRPr="00D51722">
                        <w:rPr>
                          <w:rFonts w:ascii="Garamond" w:hAnsi="Garamond"/>
                        </w:rPr>
                        <w:t>– Ruma</w:t>
                      </w:r>
                    </w:p>
                  </w:txbxContent>
                </v:textbox>
                <w10:wrap type="topAndBottom" anchorx="page"/>
              </v:shape>
            </w:pict>
          </mc:Fallback>
        </mc:AlternateContent>
      </w:r>
    </w:p>
    <w:p w14:paraId="0C60F3A5" w14:textId="77777777" w:rsidR="00D51722" w:rsidRDefault="00D51722" w:rsidP="00350825">
      <w:pPr>
        <w:rPr>
          <w:rFonts w:ascii="Garamond" w:hAnsi="Garamond"/>
          <w:b/>
          <w:i/>
          <w:lang w:val="es-MX" w:bidi="en-US"/>
        </w:rPr>
      </w:pPr>
    </w:p>
    <w:p w14:paraId="43D6913C" w14:textId="56EAE506" w:rsidR="00350825" w:rsidRPr="00D51722" w:rsidRDefault="00350825" w:rsidP="00350825">
      <w:pPr>
        <w:rPr>
          <w:rFonts w:ascii="Garamond" w:hAnsi="Garamond"/>
          <w:bCs/>
          <w:iCs/>
          <w:lang w:val="es-MX" w:bidi="en-US"/>
        </w:rPr>
      </w:pPr>
      <w:r w:rsidRPr="00D51722">
        <w:rPr>
          <w:rFonts w:ascii="Garamond" w:hAnsi="Garamond"/>
          <w:b/>
          <w:i/>
          <w:lang w:val="es-MX" w:bidi="en-US"/>
        </w:rPr>
        <w:t xml:space="preserve">Negrita y cursiva = </w:t>
      </w:r>
      <w:r w:rsidRPr="00D51722">
        <w:rPr>
          <w:rFonts w:ascii="Garamond" w:hAnsi="Garamond"/>
          <w:bCs/>
          <w:iCs/>
          <w:lang w:val="es-MX" w:bidi="en-US"/>
        </w:rPr>
        <w:t>Parroquias con escuelas o escuelas diocesanas</w:t>
      </w:r>
    </w:p>
    <w:p w14:paraId="04E71D5B" w14:textId="198E72A8" w:rsidR="00A416AF" w:rsidRPr="00D51722" w:rsidRDefault="00350825" w:rsidP="00350825">
      <w:pPr>
        <w:rPr>
          <w:rFonts w:ascii="Garamond" w:hAnsi="Garamond"/>
          <w:bCs/>
          <w:iCs/>
          <w:lang w:val="es-MX"/>
        </w:rPr>
      </w:pPr>
      <w:r w:rsidRPr="00D51722">
        <w:rPr>
          <w:rFonts w:ascii="Garamond" w:hAnsi="Garamond"/>
          <w:bCs/>
          <w:iCs/>
          <w:lang w:bidi="en-US"/>
        </w:rPr>
        <w:t xml:space="preserve">* = Escuela </w:t>
      </w:r>
      <w:proofErr w:type="spellStart"/>
      <w:r w:rsidRPr="00D51722">
        <w:rPr>
          <w:rFonts w:ascii="Garamond" w:hAnsi="Garamond"/>
          <w:bCs/>
          <w:iCs/>
          <w:lang w:bidi="en-US"/>
        </w:rPr>
        <w:t>compartida</w:t>
      </w:r>
      <w:proofErr w:type="spellEnd"/>
    </w:p>
    <w:sectPr w:rsidR="00A416AF" w:rsidRPr="00D51722" w:rsidSect="00A17F23">
      <w:footerReference w:type="default" r:id="rId20"/>
      <w:footerReference w:type="first" r:id="rId21"/>
      <w:pgSz w:w="12240" w:h="15840"/>
      <w:pgMar w:top="720" w:right="630" w:bottom="720" w:left="634" w:header="720" w:footer="125" w:gutter="0"/>
      <w:pgNumType w:start="1"/>
      <w:cols w:num="2" w:space="36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3357" w14:textId="77777777" w:rsidR="002716F2" w:rsidRDefault="002716F2" w:rsidP="00674123">
      <w:pPr>
        <w:spacing w:after="0" w:line="240" w:lineRule="auto"/>
      </w:pPr>
      <w:r>
        <w:separator/>
      </w:r>
    </w:p>
  </w:endnote>
  <w:endnote w:type="continuationSeparator" w:id="0">
    <w:p w14:paraId="6CA45990" w14:textId="77777777" w:rsidR="002716F2" w:rsidRDefault="002716F2" w:rsidP="00674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051199"/>
      <w:docPartObj>
        <w:docPartGallery w:val="Page Numbers (Bottom of Page)"/>
        <w:docPartUnique/>
      </w:docPartObj>
    </w:sdtPr>
    <w:sdtEndPr>
      <w:rPr>
        <w:noProof/>
      </w:rPr>
    </w:sdtEndPr>
    <w:sdtContent>
      <w:p w14:paraId="4BE37DBE" w14:textId="77777777" w:rsidR="00A17F23" w:rsidRDefault="00A17F23">
        <w:pPr>
          <w:pStyle w:val="Footer"/>
          <w:jc w:val="center"/>
        </w:pPr>
      </w:p>
      <w:p w14:paraId="0C524A19" w14:textId="532BA19A" w:rsidR="00997AD6" w:rsidRDefault="00997A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09E022" w14:textId="77777777" w:rsidR="00674123" w:rsidRDefault="00674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CB5D" w14:textId="5BAEDEF9" w:rsidR="00997AD6" w:rsidRDefault="00997AD6">
    <w:pPr>
      <w:pStyle w:val="Footer"/>
      <w:jc w:val="center"/>
    </w:pPr>
  </w:p>
  <w:p w14:paraId="035E48AB" w14:textId="77777777" w:rsidR="00674123" w:rsidRDefault="00674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2142" w14:textId="77777777" w:rsidR="002716F2" w:rsidRDefault="002716F2" w:rsidP="00674123">
      <w:pPr>
        <w:spacing w:after="0" w:line="240" w:lineRule="auto"/>
      </w:pPr>
      <w:r>
        <w:separator/>
      </w:r>
    </w:p>
  </w:footnote>
  <w:footnote w:type="continuationSeparator" w:id="0">
    <w:p w14:paraId="07535843" w14:textId="77777777" w:rsidR="002716F2" w:rsidRDefault="002716F2" w:rsidP="00674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E5FDB"/>
    <w:multiLevelType w:val="hybridMultilevel"/>
    <w:tmpl w:val="4B46475A"/>
    <w:lvl w:ilvl="0" w:tplc="4614D3C0">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38141D7C"/>
    <w:multiLevelType w:val="hybridMultilevel"/>
    <w:tmpl w:val="A4D40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565682"/>
    <w:multiLevelType w:val="hybridMultilevel"/>
    <w:tmpl w:val="94ACF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727237"/>
    <w:multiLevelType w:val="hybridMultilevel"/>
    <w:tmpl w:val="9CBEA602"/>
    <w:lvl w:ilvl="0" w:tplc="0FE07AAC">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6E353CEB"/>
    <w:multiLevelType w:val="hybridMultilevel"/>
    <w:tmpl w:val="09102216"/>
    <w:lvl w:ilvl="0" w:tplc="4614D3C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747D20DE"/>
    <w:multiLevelType w:val="hybridMultilevel"/>
    <w:tmpl w:val="204C4DCC"/>
    <w:lvl w:ilvl="0" w:tplc="4614D3C0">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908726">
    <w:abstractNumId w:val="1"/>
  </w:num>
  <w:num w:numId="2" w16cid:durableId="853420622">
    <w:abstractNumId w:val="4"/>
  </w:num>
  <w:num w:numId="3" w16cid:durableId="441344924">
    <w:abstractNumId w:val="0"/>
  </w:num>
  <w:num w:numId="4" w16cid:durableId="1969624281">
    <w:abstractNumId w:val="5"/>
  </w:num>
  <w:num w:numId="5" w16cid:durableId="1458180099">
    <w:abstractNumId w:val="3"/>
  </w:num>
  <w:num w:numId="6" w16cid:durableId="462696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E5"/>
    <w:rsid w:val="00081F25"/>
    <w:rsid w:val="000C1B83"/>
    <w:rsid w:val="000D0CDA"/>
    <w:rsid w:val="00125E43"/>
    <w:rsid w:val="00211F6B"/>
    <w:rsid w:val="002716F2"/>
    <w:rsid w:val="00302965"/>
    <w:rsid w:val="00333608"/>
    <w:rsid w:val="00333DEB"/>
    <w:rsid w:val="00350825"/>
    <w:rsid w:val="003B7942"/>
    <w:rsid w:val="00411DF6"/>
    <w:rsid w:val="00584A43"/>
    <w:rsid w:val="00674123"/>
    <w:rsid w:val="006A2C4B"/>
    <w:rsid w:val="006D1CE5"/>
    <w:rsid w:val="00707662"/>
    <w:rsid w:val="00727A3D"/>
    <w:rsid w:val="00760355"/>
    <w:rsid w:val="007D78C7"/>
    <w:rsid w:val="00826195"/>
    <w:rsid w:val="008525A1"/>
    <w:rsid w:val="008A152C"/>
    <w:rsid w:val="00997AD6"/>
    <w:rsid w:val="00A17F23"/>
    <w:rsid w:val="00A416AF"/>
    <w:rsid w:val="00A94AD9"/>
    <w:rsid w:val="00B0699A"/>
    <w:rsid w:val="00CA43C8"/>
    <w:rsid w:val="00CB6655"/>
    <w:rsid w:val="00D16E5C"/>
    <w:rsid w:val="00D51722"/>
    <w:rsid w:val="00D87E20"/>
    <w:rsid w:val="00E60588"/>
    <w:rsid w:val="00EE4F1D"/>
    <w:rsid w:val="00F05A35"/>
    <w:rsid w:val="00F36337"/>
    <w:rsid w:val="00F94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F385"/>
  <w15:chartTrackingRefBased/>
  <w15:docId w15:val="{8652CEA7-1DEA-434A-A0A9-823754A2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C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C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C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C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CE5"/>
    <w:rPr>
      <w:rFonts w:eastAsiaTheme="majorEastAsia" w:cstheme="majorBidi"/>
      <w:color w:val="272727" w:themeColor="text1" w:themeTint="D8"/>
    </w:rPr>
  </w:style>
  <w:style w:type="paragraph" w:styleId="Title">
    <w:name w:val="Title"/>
    <w:basedOn w:val="Normal"/>
    <w:next w:val="Normal"/>
    <w:link w:val="TitleChar"/>
    <w:uiPriority w:val="10"/>
    <w:qFormat/>
    <w:rsid w:val="006D1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CE5"/>
    <w:pPr>
      <w:spacing w:before="160"/>
      <w:jc w:val="center"/>
    </w:pPr>
    <w:rPr>
      <w:i/>
      <w:iCs/>
      <w:color w:val="404040" w:themeColor="text1" w:themeTint="BF"/>
    </w:rPr>
  </w:style>
  <w:style w:type="character" w:customStyle="1" w:styleId="QuoteChar">
    <w:name w:val="Quote Char"/>
    <w:basedOn w:val="DefaultParagraphFont"/>
    <w:link w:val="Quote"/>
    <w:uiPriority w:val="29"/>
    <w:rsid w:val="006D1CE5"/>
    <w:rPr>
      <w:i/>
      <w:iCs/>
      <w:color w:val="404040" w:themeColor="text1" w:themeTint="BF"/>
    </w:rPr>
  </w:style>
  <w:style w:type="paragraph" w:styleId="ListParagraph">
    <w:name w:val="List Paragraph"/>
    <w:basedOn w:val="Normal"/>
    <w:uiPriority w:val="34"/>
    <w:qFormat/>
    <w:rsid w:val="006D1CE5"/>
    <w:pPr>
      <w:ind w:left="720"/>
      <w:contextualSpacing/>
    </w:pPr>
  </w:style>
  <w:style w:type="character" w:styleId="IntenseEmphasis">
    <w:name w:val="Intense Emphasis"/>
    <w:basedOn w:val="DefaultParagraphFont"/>
    <w:uiPriority w:val="21"/>
    <w:qFormat/>
    <w:rsid w:val="006D1CE5"/>
    <w:rPr>
      <w:i/>
      <w:iCs/>
      <w:color w:val="0F4761" w:themeColor="accent1" w:themeShade="BF"/>
    </w:rPr>
  </w:style>
  <w:style w:type="paragraph" w:styleId="IntenseQuote">
    <w:name w:val="Intense Quote"/>
    <w:basedOn w:val="Normal"/>
    <w:next w:val="Normal"/>
    <w:link w:val="IntenseQuoteChar"/>
    <w:uiPriority w:val="30"/>
    <w:qFormat/>
    <w:rsid w:val="006D1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CE5"/>
    <w:rPr>
      <w:i/>
      <w:iCs/>
      <w:color w:val="0F4761" w:themeColor="accent1" w:themeShade="BF"/>
    </w:rPr>
  </w:style>
  <w:style w:type="character" w:styleId="IntenseReference">
    <w:name w:val="Intense Reference"/>
    <w:basedOn w:val="DefaultParagraphFont"/>
    <w:uiPriority w:val="32"/>
    <w:qFormat/>
    <w:rsid w:val="006D1CE5"/>
    <w:rPr>
      <w:b/>
      <w:bCs/>
      <w:smallCaps/>
      <w:color w:val="0F4761" w:themeColor="accent1" w:themeShade="BF"/>
      <w:spacing w:val="5"/>
    </w:rPr>
  </w:style>
  <w:style w:type="paragraph" w:styleId="Header">
    <w:name w:val="header"/>
    <w:basedOn w:val="Normal"/>
    <w:link w:val="HeaderChar"/>
    <w:uiPriority w:val="99"/>
    <w:unhideWhenUsed/>
    <w:rsid w:val="00674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23"/>
  </w:style>
  <w:style w:type="paragraph" w:styleId="Footer">
    <w:name w:val="footer"/>
    <w:basedOn w:val="Normal"/>
    <w:link w:val="FooterChar"/>
    <w:uiPriority w:val="99"/>
    <w:unhideWhenUsed/>
    <w:rsid w:val="00674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0A3E-4125-43E9-AAD2-A0F66E6A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Barragan</dc:creator>
  <cp:keywords/>
  <dc:description/>
  <cp:lastModifiedBy>Lucia Barragan</cp:lastModifiedBy>
  <cp:revision>6</cp:revision>
  <cp:lastPrinted>2026-06-01T15:35:00Z</cp:lastPrinted>
  <dcterms:created xsi:type="dcterms:W3CDTF">2026-05-29T16:45:00Z</dcterms:created>
  <dcterms:modified xsi:type="dcterms:W3CDTF">2026-06-01T20:12:00Z</dcterms:modified>
</cp:coreProperties>
</file>